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790D7" w14:textId="71E4F5E5" w:rsidR="005B77FD" w:rsidRPr="00BB7C56" w:rsidRDefault="006657AB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17. stavka 1. alineje 1. Zakona o sustavu civilne zaštite (Narodne novine 82/15, 118/18, 31/20, </w:t>
      </w:r>
      <w:bookmarkStart w:id="0" w:name="_Hlk146877207"/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20/</w:t>
      </w:r>
      <w:r w:rsidRPr="00D9357F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7C2DD7" w:rsidRPr="00D935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D9357F">
        <w:rPr>
          <w:rFonts w:ascii="Times New Roman" w:eastAsia="Times New Roman" w:hAnsi="Times New Roman" w:cs="Times New Roman"/>
          <w:sz w:val="24"/>
          <w:szCs w:val="24"/>
          <w:lang w:eastAsia="hr-HR"/>
        </w:rPr>
        <w:t>114</w:t>
      </w:r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/22</w:t>
      </w:r>
      <w:bookmarkEnd w:id="0"/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41. točke 33. Statuta Grada Zagreba (Službeni glasnik Grada Zagreba 23/16, 2</w:t>
      </w:r>
      <w:r w:rsidR="00C20F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/18, 23/18, 3/20, 3/21, 11/21 </w:t>
      </w:r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16/22), Gradska skupština Grada Zagreba, </w:t>
      </w:r>
      <w:r w:rsidR="003B30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sjednici, </w:t>
      </w:r>
      <w:r w:rsidR="003B30F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prosinca 202</w:t>
      </w:r>
      <w:r w:rsidR="008535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65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usvojila je</w:t>
      </w:r>
    </w:p>
    <w:p w14:paraId="1999DED5" w14:textId="4223243C" w:rsidR="00A77FB8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55F23DD" w14:textId="77777777" w:rsidR="005B77FD" w:rsidRPr="00BB7C56" w:rsidRDefault="005B77FD" w:rsidP="005B77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</w:t>
      </w:r>
    </w:p>
    <w:p w14:paraId="2DEF858A" w14:textId="3F064CCC" w:rsidR="005B77FD" w:rsidRDefault="005B77FD" w:rsidP="005B7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razvoja sustava civilne zaštite Grada Zagreba za 202</w:t>
      </w:r>
      <w:r w:rsidR="00853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8E2D812" w14:textId="5931E172" w:rsidR="005B77FD" w:rsidRPr="00BB7C56" w:rsidRDefault="005B77FD" w:rsidP="005B77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11881BAF" w14:textId="77777777" w:rsidR="005B77FD" w:rsidRPr="00BB7C56" w:rsidRDefault="005B77FD" w:rsidP="005B77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UVOD</w:t>
      </w:r>
    </w:p>
    <w:p w14:paraId="2D9AC6B1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5C53E08" w14:textId="5E9DCC44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razvoja sustava civilne zaštite </w:t>
      </w:r>
      <w:r w:rsidR="003B30FF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Zagreba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85356E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. (u daljnjem tekstu: Plan) izrađuje se na temelju Smjernica za organizaciju i razvoj sustava civilne zaštite na području Gr</w:t>
      </w:r>
      <w:r w:rsidR="009B3A23">
        <w:rPr>
          <w:rFonts w:ascii="Times New Roman" w:eastAsia="Times New Roman" w:hAnsi="Times New Roman" w:cs="Times New Roman"/>
          <w:sz w:val="24"/>
          <w:szCs w:val="24"/>
          <w:lang w:eastAsia="hr-HR"/>
        </w:rPr>
        <w:t>ada Zagreba za razdoblje od 2025. do 2028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E52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kojima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 utvrđeni prioriteti razvoja sustava civilne zaštite kroz četiri godine, a na temelju provedenih aktivnosti protekle godine i doprinosa tih aktivnosti postizanju ciljeva definiranih Smjernicama.</w:t>
      </w:r>
    </w:p>
    <w:p w14:paraId="1AE9888F" w14:textId="0E4EE969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obzirom na to da Smjernice utvrđuju prioritete razvoja sustava civilne zaštite kroz četiri godine, u Plan su implementirani samo </w:t>
      </w:r>
      <w:r w:rsidR="00AD5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oni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ciljevi iz Smjernica koji se planiraju ostvariti u 202</w:t>
      </w:r>
      <w:r w:rsidR="008535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godini.</w:t>
      </w:r>
    </w:p>
    <w:p w14:paraId="0C288CA6" w14:textId="2006F1F0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 civilne zaštite obuhvaća mjere i aktivnosti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 te otklanjanja posljedica terorizma i ratnih razaranja. Ostvarenje Plana izravno ovisi o financijskim sredstvima u Proračunu Grada Zagreba za 202</w:t>
      </w:r>
      <w:r w:rsidR="008535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  <w:r w:rsidR="00D860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</w:p>
    <w:p w14:paraId="0AA886B6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E44B5C0" w14:textId="77777777" w:rsidR="005B77FD" w:rsidRPr="00BB7C56" w:rsidRDefault="005B77FD" w:rsidP="005B77FD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OPERATIVNE SNAGE SUSTAVA CIVILNE ZAŠTITE GRADA ZAGREBA</w:t>
      </w:r>
    </w:p>
    <w:p w14:paraId="2CFD8B73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5DB88A1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sustava civilne zaštite na području Grada Zagreba su:</w:t>
      </w:r>
    </w:p>
    <w:p w14:paraId="221557C4" w14:textId="1FC9DB7E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 civilne zaštite Grada Zagreba (u daljnjem tekstu: Stožer)</w:t>
      </w:r>
    </w:p>
    <w:p w14:paraId="27D4B46D" w14:textId="1DF62826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stožeri civilne zaštite gradskih četvrti Grada Zagreba (u daljnjem tekstu: stožeri GČGZ)</w:t>
      </w:r>
    </w:p>
    <w:p w14:paraId="261A723F" w14:textId="076EF633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vatrogastva</w:t>
      </w:r>
    </w:p>
    <w:p w14:paraId="5F9D9AA6" w14:textId="46E7C570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Hrvatskog Crvenog križa - Gradsko društvo Crvenog križa Zagreb (u daljnjem tekstu: GDCK Zagreb)</w:t>
      </w:r>
    </w:p>
    <w:p w14:paraId="3C42C240" w14:textId="448E3B65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Hrvatske gorske službe spašavanja - Stanica Zagreb</w:t>
      </w:r>
      <w:r w:rsidR="000D54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0D543E" w:rsidRPr="000D54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daljnjem tekstu: HGSS - Stanica Zagreb</w:t>
      </w:r>
      <w:r w:rsidR="000D54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6822D2F6" w14:textId="1F896623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udruge građana od interesa za sustav civilne zaštite</w:t>
      </w:r>
    </w:p>
    <w:p w14:paraId="1B040CAC" w14:textId="75201B63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opće namjene Grada Zagreba</w:t>
      </w:r>
    </w:p>
    <w:p w14:paraId="0566EC25" w14:textId="6BC79A86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specijalističke namjene Grada Zagreba</w:t>
      </w:r>
    </w:p>
    <w:p w14:paraId="587DE9C2" w14:textId="638006BB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povjerenici i zamjenici povjerenika civilne zaštite</w:t>
      </w:r>
    </w:p>
    <w:p w14:paraId="717D98A8" w14:textId="418F1E1B" w:rsidR="005B77FD" w:rsidRPr="00D915D9" w:rsidRDefault="005B77FD" w:rsidP="00D915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91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 od interesa za sustav civilne zaštite na području Grada Zagreba.</w:t>
      </w:r>
    </w:p>
    <w:p w14:paraId="7A56556C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D17FBC1" w14:textId="1CA5CC1C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PRIORITETI RAZVOJA TIJEKOM 202</w:t>
      </w:r>
      <w:r w:rsidR="00853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PO SEGMENTIMA</w:t>
      </w:r>
    </w:p>
    <w:p w14:paraId="7C220E20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184DADC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Smjernica i provedenih aktivnosti protekle godine i doprinosa tih aktivnosti postizanju ciljeva definiranih Smjernicama utvrđeni su prioriteti razvoja po segmentima.</w:t>
      </w:r>
    </w:p>
    <w:p w14:paraId="20CCFFDE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380A83C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a) OPERATIVNE SNAGE SUSTAVA CIVILNE ZAŠTITE GRADA ZAGREBA</w:t>
      </w:r>
    </w:p>
    <w:p w14:paraId="29C2F5AB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 </w:t>
      </w:r>
    </w:p>
    <w:p w14:paraId="37575BF1" w14:textId="77777777" w:rsidR="005B77FD" w:rsidRPr="00BB7C56" w:rsidRDefault="005B77FD" w:rsidP="005B77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Stožer</w:t>
      </w:r>
    </w:p>
    <w:p w14:paraId="35C57E6F" w14:textId="4649CE54" w:rsidR="0051768F" w:rsidRPr="0051768F" w:rsidRDefault="00E43471" w:rsidP="00517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i edukacija</w:t>
      </w:r>
      <w:r w:rsidR="0030414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4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članova </w:t>
      </w:r>
      <w:r w:rsidR="0030414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Stožera i konstantno osvježavanje znanja </w:t>
      </w:r>
      <w:r w:rsidR="00304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ključni su</w:t>
      </w:r>
      <w:r w:rsidR="0030414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preduvjeti uspješnog rada Stožera.</w:t>
      </w:r>
      <w:r w:rsidR="00304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Stoga je p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otrebno nastaviti s prezentacijom planskih dokumenata </w:t>
      </w:r>
      <w:r w:rsidR="00304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članovima 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</w:t>
      </w:r>
      <w:r w:rsidR="003041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planirati </w:t>
      </w:r>
      <w:r w:rsidR="00E033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održati 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stožerno-zapovjedn</w:t>
      </w:r>
      <w:r w:rsidR="005F69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vježb</w:t>
      </w:r>
      <w:r w:rsidR="005F69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kojoj će se proigravati scenarij</w:t>
      </w:r>
      <w:r w:rsidR="00A53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velikih nesreća i katastrofa. </w:t>
      </w:r>
    </w:p>
    <w:p w14:paraId="14F6774A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3459"/>
        <w:gridCol w:w="1985"/>
      </w:tblGrid>
      <w:tr w:rsidR="005B77FD" w:rsidRPr="00BB7C56" w14:paraId="05852A54" w14:textId="77777777" w:rsidTr="005B77FD">
        <w:trPr>
          <w:tblHeader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4B1E75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DC60C5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793F7B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1C056C" w:rsidRPr="00BB7C56" w14:paraId="1C8605BC" w14:textId="77777777" w:rsidTr="00C77466">
        <w:tc>
          <w:tcPr>
            <w:tcW w:w="38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B5876B" w14:textId="77777777" w:rsidR="001C056C" w:rsidRPr="00BB7C56" w:rsidRDefault="001C056C" w:rsidP="00D9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osposobljavanje i edukacija Stožera</w:t>
            </w:r>
          </w:p>
          <w:p w14:paraId="2F1908D6" w14:textId="77777777" w:rsidR="001C056C" w:rsidRPr="00BB7C56" w:rsidRDefault="001C056C" w:rsidP="00D915D9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najmanje jedanput godišnje Stožeru predstaviti sadržaj planskih dokumenata iz područja civilne zaštite</w:t>
            </w:r>
          </w:p>
          <w:p w14:paraId="6E74C1F8" w14:textId="1848EB03" w:rsidR="001C056C" w:rsidRPr="00BB7C56" w:rsidRDefault="001C056C" w:rsidP="00D915D9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najmanje jedanput u dvije godine održati stožerno-zapovjednu vježbu s ciljem provježbavanja jednog ili više postojećih scenarija velike nesreće i katastrofe</w:t>
            </w:r>
          </w:p>
        </w:tc>
        <w:tc>
          <w:tcPr>
            <w:tcW w:w="34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BFD18E" w14:textId="1B86B7FE" w:rsidR="001C056C" w:rsidRPr="00BB7C56" w:rsidRDefault="001C056C" w:rsidP="00D9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osposobljavanje članova Stožera koji nisu prošli osposobljavanje</w:t>
            </w:r>
          </w:p>
          <w:p w14:paraId="10424B32" w14:textId="1D83A667" w:rsidR="001C056C" w:rsidRPr="00BB7C56" w:rsidRDefault="001C056C" w:rsidP="00D91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prezentacija planskih dokumenata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4B79A1" w14:textId="400B8A31" w:rsidR="001C056C" w:rsidRPr="00BB7C56" w:rsidRDefault="001C056C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1C056C" w:rsidRPr="00BB7C56" w14:paraId="7F53099A" w14:textId="77777777" w:rsidTr="00C774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6B485" w14:textId="77777777" w:rsidR="001C056C" w:rsidRPr="00BB7C56" w:rsidRDefault="001C056C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982723" w14:textId="2BBC095C" w:rsidR="001C056C" w:rsidRPr="00BB7C56" w:rsidRDefault="001C056C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2234DF" w14:textId="3B3409E8" w:rsidR="001C056C" w:rsidRPr="00D915D9" w:rsidRDefault="00F10A09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="001C056C"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  <w:tr w:rsidR="005B77FD" w:rsidRPr="00BB7C56" w14:paraId="232FF7B2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45ACC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3C15B5" w14:textId="3DFB2135" w:rsidR="005B77FD" w:rsidRPr="00C93CED" w:rsidRDefault="00C93CED" w:rsidP="00C93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-s</w:t>
            </w:r>
            <w:r w:rsidR="005B77FD" w:rsidRPr="00C93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udjelovanje u stožerno-zapovjednoj vježbi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9932D" w14:textId="566CEC1C" w:rsidR="005B77FD" w:rsidRPr="00D915D9" w:rsidRDefault="00F10A09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  <w:r w:rsidR="005B77FD"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</w:tbl>
    <w:p w14:paraId="023E330C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738FC7F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15BEAFE" w14:textId="7AEFCFEF" w:rsidR="005B77FD" w:rsidRDefault="00DB0669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06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Ravnateljstvo civilne zaštite Ministarstva unutarnjih poslova </w:t>
      </w:r>
      <w:r w:rsidR="00C96E98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Hrvatske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provest će osposobljavanje i edukaciju članova Stožera koji još nisu prošli potrebn</w:t>
      </w:r>
      <w:r w:rsidR="00C96E98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96E98" w:rsidRPr="00640540"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  <w:t xml:space="preserve"> </w:t>
      </w:r>
      <w:r w:rsidR="00C96E98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osposobljavanje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. Također, nastavit će se s prezentacijom planskih do</w:t>
      </w:r>
      <w:r w:rsidRPr="00DB06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kumenata, a u posljednjem kvartalu godine planira se održavanje stožerno-zapovjedne vježbe koja će uključivati proigravanje scenarija velikih nesreća i katastrofa. Na vježbi od članova Stožera očekuje se primjena znanja o planskim dokumentima i stečenih vještina, s ciljem donošenja pravodobnih i optimalnih odluka te osiguravanja učinkovite koordinacije s upravljačkim skupinama</w:t>
      </w:r>
      <w:r w:rsidR="006405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40540" w:rsidRPr="00ED6F33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postrojbi civilne zaštite opće namjene.</w:t>
      </w:r>
    </w:p>
    <w:p w14:paraId="6F64FCCD" w14:textId="77777777" w:rsidR="00DB0669" w:rsidRPr="00BB7C56" w:rsidRDefault="00DB0669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0E52CA19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Stožeri GČGZ-a</w:t>
      </w:r>
    </w:p>
    <w:p w14:paraId="191FE0EC" w14:textId="60849E4C" w:rsidR="005B77FD" w:rsidRPr="00F44FE7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44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nastaviti s prezentacijom planskih dokumenata </w:t>
      </w:r>
      <w:r w:rsidR="00223A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članovima </w:t>
      </w:r>
      <w:r w:rsidRPr="00F44FE7">
        <w:rPr>
          <w:rFonts w:ascii="Times New Roman" w:eastAsia="Times New Roman" w:hAnsi="Times New Roman" w:cs="Times New Roman"/>
          <w:sz w:val="24"/>
          <w:szCs w:val="24"/>
          <w:lang w:eastAsia="hr-HR"/>
        </w:rPr>
        <w:t>stožer</w:t>
      </w:r>
      <w:r w:rsidR="00223A4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44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GČGZ </w:t>
      </w:r>
      <w:r w:rsidR="001C056C" w:rsidRPr="00F44FE7">
        <w:rPr>
          <w:rFonts w:ascii="Times New Roman" w:eastAsia="Times New Roman" w:hAnsi="Times New Roman" w:cs="Times New Roman"/>
          <w:sz w:val="24"/>
          <w:szCs w:val="24"/>
          <w:lang w:eastAsia="hr-HR"/>
        </w:rPr>
        <w:t>uz sudjelovanje</w:t>
      </w:r>
      <w:r w:rsidRPr="00F44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upravljački</w:t>
      </w:r>
      <w:r w:rsidR="001C056C" w:rsidRPr="00F44FE7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F44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skupina postrojbi civilne zaštite opće namjene Grada Zagreba. </w:t>
      </w:r>
      <w:r w:rsidR="00CE1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potrebno je </w:t>
      </w:r>
      <w:r w:rsidR="00640540" w:rsidRPr="00CE1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organizirati </w:t>
      </w:r>
      <w:r w:rsidR="00223A46" w:rsidRPr="00CE17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redovite koordinacijske sastanke između stožera GČGZ-a i upravljačkih skupina postrojbi civilne </w:t>
      </w:r>
      <w:r w:rsidR="00223A46" w:rsidRPr="00223A46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opće namjene Grada Zagreba.</w:t>
      </w:r>
    </w:p>
    <w:p w14:paraId="77048E47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3652"/>
        <w:gridCol w:w="1792"/>
      </w:tblGrid>
      <w:tr w:rsidR="005B77FD" w:rsidRPr="00BB7C56" w14:paraId="4E94B4BC" w14:textId="77777777" w:rsidTr="005B77FD">
        <w:trPr>
          <w:tblHeader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D3441D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E8CC00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6F011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00A692D4" w14:textId="77777777" w:rsidTr="005B77FD">
        <w:tc>
          <w:tcPr>
            <w:tcW w:w="38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E6742D" w14:textId="77777777" w:rsidR="005B77FD" w:rsidRPr="00BB7C56" w:rsidRDefault="005B77FD" w:rsidP="00D915D9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osposobljavanje i edukacija stožera GČGZ-a</w:t>
            </w:r>
          </w:p>
          <w:p w14:paraId="5903C10E" w14:textId="77777777" w:rsidR="005B77FD" w:rsidRPr="00BB7C56" w:rsidRDefault="005B77FD" w:rsidP="00D915D9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najmanje jedanput godišnje stožerima predstaviti sadržaj planskih dokumenata iz područja civilne zaštite</w:t>
            </w:r>
          </w:p>
          <w:p w14:paraId="001226B5" w14:textId="76FBEFBE" w:rsidR="005B77FD" w:rsidRPr="00BB7C56" w:rsidRDefault="005B77FD" w:rsidP="00D915D9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inicirati godišnje koordinacijske sastanke Stožera sa stožerima GČGZ-a</w:t>
            </w:r>
          </w:p>
          <w:p w14:paraId="5363A174" w14:textId="468E4DEB" w:rsidR="005B77FD" w:rsidRPr="00BB7C56" w:rsidRDefault="005B77FD" w:rsidP="00D915D9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inicirati </w:t>
            </w:r>
            <w:r w:rsidR="001C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redovite </w:t>
            </w: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koordinacijske sastanke stožera GČGZ-a s upravljačkim skupinama postrojbi civilne zaštite opće namjene Grada Zagreba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35C5B8" w14:textId="71E7C895" w:rsidR="005B77FD" w:rsidRPr="00BB7C56" w:rsidRDefault="00AD2A50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-p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rezentacija planskih dokumenata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EEFE82" w14:textId="2EA2910F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tijekom 202</w:t>
            </w:r>
            <w:r w:rsidR="0085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5B77FD" w:rsidRPr="00BB7C56" w14:paraId="5BF9702C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B7B14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8D5A3F" w14:textId="41C2224C" w:rsidR="005B77FD" w:rsidRPr="00BB7C56" w:rsidRDefault="00AD2A50" w:rsidP="00AD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-o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državanje koordinacijskog sastanka načelnika stožera GČGZ-a s upravljačkim skupinama postrojbi civilne zaštite opće namjene Grada Zagreba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CC2021" w14:textId="4A5D60F3" w:rsidR="005B77FD" w:rsidRPr="00D915D9" w:rsidRDefault="00241F23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="005B77FD"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  <w:tr w:rsidR="005B77FD" w:rsidRPr="00BB7C56" w14:paraId="66A28506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7A0D8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A258E9" w14:textId="4CC7473E" w:rsidR="005B77FD" w:rsidRPr="0051768F" w:rsidRDefault="00AD2A50" w:rsidP="00AD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-o</w:t>
            </w:r>
            <w:r w:rsidR="005B77FD" w:rsidRPr="0051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državanje koordinacijskog sastanka Stožera s načelnicima stožera GČGZ-a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99F56" w14:textId="589F1983" w:rsidR="005B77FD" w:rsidRPr="00D915D9" w:rsidRDefault="00637AD3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  <w:r w:rsidR="00241F23"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</w:tbl>
    <w:p w14:paraId="4843D949" w14:textId="77777777" w:rsidR="006202ED" w:rsidRDefault="006202ED" w:rsidP="00A77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14:paraId="4ACCEB25" w14:textId="7C82FD7F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D90A3BC" w14:textId="77777777" w:rsidR="004F407C" w:rsidRDefault="004F407C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40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Međusobno upoznavanje na koordinacijskim sastancima i zajednički rad u Stožeru pridonijet će razrješavanju eventualnih nejasnoća u vezi s nadležnostima i postupcima tijekom velikih nesreća i katastrofa. Cilj je osigurati da svi sudionici u sustavu civilne zaštite budu svjesni svojih odgovornosti i odluka koje trebaju donijeti, kako bi se izbjeglo preklapanje ovlasti, nesnalaženje ili čekanje da netko drugi donese odluku u trenucima kada nema vremena za odlaganje. </w:t>
      </w:r>
    </w:p>
    <w:p w14:paraId="3C05247E" w14:textId="2238E074" w:rsidR="005B77FD" w:rsidRDefault="004F407C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40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tim u vezi, članovi stožera GČGZ-a koji još nisu prošli osposobljavanje trebaju ga završiti u organizaciji Ravnateljstva civilne zaštite Ministarstva unutarnjih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</w:t>
      </w:r>
      <w:r w:rsidR="00CF424E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potaknut će se i održavanje redovitih koordinacijskih sastanaka između Stožera </w:t>
      </w:r>
      <w:r w:rsidRPr="004F40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stožera GČGZ-a, kao i između stožera GČGZ-a i upravljačkih skupina postrojbi civilne zaštite opće namjene Grada Zagreba.</w:t>
      </w:r>
      <w:r w:rsidRPr="004F407C" w:rsidDel="004F40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B77FD" w:rsidRPr="00CB4B3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9E5D1B7" w14:textId="77777777" w:rsidR="00A77FB8" w:rsidRPr="00CB4B39" w:rsidRDefault="00A77FB8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C55BF0E" w14:textId="77777777" w:rsidR="005B77FD" w:rsidRPr="00CB4B39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B4B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Operativne snage vatrogastva</w:t>
      </w:r>
    </w:p>
    <w:p w14:paraId="43D50E4F" w14:textId="0D3D49BF" w:rsidR="005B77FD" w:rsidRDefault="00F1653D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Operativne snage vatrogastva kao temeljne operativne snage sustava civilne zaštite </w:t>
      </w:r>
      <w:r w:rsidR="000C5A02" w:rsidRPr="000C5A02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 će redovne aktivnosti sukladno svojim planovima rada za 2025. godinu. U slučaju akt</w:t>
      </w:r>
      <w:r w:rsidR="00222D7E">
        <w:rPr>
          <w:rFonts w:ascii="Times New Roman" w:eastAsia="Times New Roman" w:hAnsi="Times New Roman" w:cs="Times New Roman"/>
          <w:sz w:val="24"/>
          <w:szCs w:val="24"/>
          <w:lang w:eastAsia="hr-HR"/>
        </w:rPr>
        <w:t>ivacije sustava civilne zaštite</w:t>
      </w:r>
      <w:r w:rsidR="000C5A02" w:rsidRPr="000C5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će snage izvršavati mjere i aktivnosti predviđene sustavom civilne zaštite. Opis planiranih aktivnosti Javne vatrogasne postrojbe Grada Zagreba </w:t>
      </w:r>
      <w:r w:rsidR="000C5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JVP GZ) </w:t>
      </w:r>
      <w:r w:rsidR="000C5A02" w:rsidRPr="000C5A02">
        <w:rPr>
          <w:rFonts w:ascii="Times New Roman" w:eastAsia="Times New Roman" w:hAnsi="Times New Roman" w:cs="Times New Roman"/>
          <w:sz w:val="24"/>
          <w:szCs w:val="24"/>
          <w:lang w:eastAsia="hr-HR"/>
        </w:rPr>
        <w:t>i Vatrogasne zajednice Grada Zagreba</w:t>
      </w:r>
      <w:r w:rsidR="000C5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</w:t>
      </w:r>
      <w:r w:rsidR="000C5A02" w:rsidRPr="000C5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VZGZ-a) </w:t>
      </w:r>
      <w:r w:rsidR="00885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 </w:t>
      </w:r>
      <w:r w:rsidR="000C5A02" w:rsidRPr="000C5A02">
        <w:rPr>
          <w:rFonts w:ascii="Times New Roman" w:eastAsia="Times New Roman" w:hAnsi="Times New Roman" w:cs="Times New Roman"/>
          <w:sz w:val="24"/>
          <w:szCs w:val="24"/>
          <w:lang w:eastAsia="hr-HR"/>
        </w:rPr>
        <w:t>je u nastavku.</w:t>
      </w:r>
      <w:r w:rsidR="005B77FD" w:rsidRPr="006657A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26CC6AEB" w14:textId="77777777" w:rsidR="00C73469" w:rsidRPr="006657AB" w:rsidRDefault="00C73469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549"/>
        <w:gridCol w:w="2764"/>
      </w:tblGrid>
      <w:tr w:rsidR="00092412" w:rsidRPr="00092412" w14:paraId="708AFC71" w14:textId="77777777" w:rsidTr="005B77FD">
        <w:trPr>
          <w:tblHeader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2B4DB" w14:textId="77777777" w:rsidR="005B77FD" w:rsidRPr="00A236FE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23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310C54" w14:textId="77777777" w:rsidR="005B77FD" w:rsidRPr="00A236FE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23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B2B307" w14:textId="77777777" w:rsidR="005B77FD" w:rsidRPr="00A236FE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23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092412" w:rsidRPr="00092412" w14:paraId="17120CC4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036048" w14:textId="244AE6A0" w:rsidR="005B77FD" w:rsidRPr="00A236FE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rovedba obrazovanja, osposobljavanja i usavršavanja (JVP 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16CEA" w14:textId="0B6A1505" w:rsidR="00CB4B39" w:rsidRPr="00A236FE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rovedba obrazovanja,</w:t>
            </w:r>
            <w:r w:rsidR="003353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B77FD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osposobljavanja i usavršavanja </w:t>
            </w:r>
            <w:r w:rsidR="0084654F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redovitim nastavnim temama JVP GZ</w:t>
            </w:r>
            <w:r w:rsidR="00CB4B39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(nastava u JVP</w:t>
            </w:r>
            <w:r w:rsidR="0084654F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GZ</w:t>
            </w:r>
            <w:r w:rsidR="00CB4B39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se obavlja svakodnevno kroz 10 teoretskih i 54 taktičkih zadataka)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C4724" w14:textId="411F3B05" w:rsidR="005B77FD" w:rsidRPr="00A236FE" w:rsidRDefault="00F65E6B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092412" w:rsidRPr="00092412" w14:paraId="6ECBEC93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808921" w14:textId="1E23422D" w:rsidR="005B77FD" w:rsidRPr="00F65E6B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rovedba obrazovanja, osposobljavanja i usavršavanja (VZGZ)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198D3C" w14:textId="624A961D" w:rsidR="005B77FD" w:rsidRPr="00F65E6B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sposobljavanje vatrogasnih kadrova prema Pravilniku za zvanje: vatrogasna mladež, vatrogasac, vatrogasac 1. klase, vatrogasni dočasnik, vatrogasni dočasnik 1. klase, vatrogasni časnik i vatrogasni časnik 1. klase. </w:t>
            </w:r>
            <w:r w:rsidR="000922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savršavanje vatrogasnih kadrova prema Pravilniku za specijalnosti</w:t>
            </w:r>
            <w:r w:rsidR="007655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aparati za zaštitu dišnih organa i strojar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4BECE6" w14:textId="4BB17931" w:rsidR="005B77FD" w:rsidRPr="00F65E6B" w:rsidRDefault="00F6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  <w:r w:rsidR="00E74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Planu os</w:t>
            </w:r>
            <w:r w:rsidR="00B72E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posobljavanja i usavršavanja</w:t>
            </w:r>
          </w:p>
        </w:tc>
      </w:tr>
      <w:tr w:rsidR="00092412" w:rsidRPr="00092412" w14:paraId="2ACA0E7D" w14:textId="77777777" w:rsidTr="00015261">
        <w:trPr>
          <w:trHeight w:val="332"/>
        </w:trPr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3FA603" w14:textId="278E7777" w:rsidR="005B77FD" w:rsidRPr="00A236FE" w:rsidRDefault="00490974" w:rsidP="0001526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ermanentno ulaganje u opremu i sredstva za gašenje požara (vatrogasna vozila, oprema za gašenje požara)</w:t>
            </w:r>
            <w:r w:rsidR="00B217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</w:p>
          <w:p w14:paraId="44D07610" w14:textId="37F697F5" w:rsidR="005B77FD" w:rsidRPr="00A236FE" w:rsidRDefault="00B2174B" w:rsidP="0001526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JVP GZ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4E2DC4" w14:textId="4A516D4B" w:rsidR="001D6C68" w:rsidRPr="00A236FE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A236FE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planu je nabava (ako se osiguraju sredstva) više vatrogasnih vozila kao i opreme (osobna zaštitna oprema i oprema za spašavanje)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3E6589" w14:textId="3F7B7DF3" w:rsidR="005B77FD" w:rsidRPr="00A236FE" w:rsidRDefault="00F65E6B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092412" w:rsidRPr="00092412" w14:paraId="14295F93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9AA375" w14:textId="5401D7D2" w:rsidR="005B77FD" w:rsidRPr="00F65E6B" w:rsidRDefault="00490974" w:rsidP="0001526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ermanentno ulaganje u opremu i sredstva za gašenje požara (vatrogasna vozila, oprema za gašenje požara)</w:t>
            </w:r>
            <w:r w:rsidR="008124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</w:p>
          <w:p w14:paraId="5B7D955F" w14:textId="47A01055" w:rsidR="005B77FD" w:rsidRPr="00F65E6B" w:rsidRDefault="0081248E" w:rsidP="0001526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VZGZ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D83D7E" w14:textId="213BC96F" w:rsidR="005B77FD" w:rsidRPr="00F65E6B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abava novih vatrogasnih vozila, opreme i sredstava za gašenje požara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BFEC3" w14:textId="31B8E0F2" w:rsidR="005B77FD" w:rsidRPr="00F65E6B" w:rsidRDefault="00F6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  <w:r w:rsidR="00E74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Planu nabave vatrogasnih vozila i opreme koji će se donijeti nakon odobrenih sredstava iz proračuna Grada Zagreba</w:t>
            </w:r>
          </w:p>
        </w:tc>
      </w:tr>
      <w:tr w:rsidR="00092412" w:rsidRPr="00092412" w14:paraId="57511CB3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4450FD" w14:textId="2B47E0DB" w:rsidR="005B77FD" w:rsidRPr="00A236FE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rijam novih vatrogasaca (JVP 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A78954" w14:textId="55852D4D" w:rsidR="00CB4B39" w:rsidRPr="00A236FE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CB4B39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planu je prij</w:t>
            </w:r>
            <w:r w:rsid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CB4B39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 3</w:t>
            </w:r>
            <w:r w:rsid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CB4B39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novih</w:t>
            </w:r>
          </w:p>
          <w:p w14:paraId="61E3B16E" w14:textId="3C7B53B2" w:rsidR="005B77FD" w:rsidRPr="00A236FE" w:rsidRDefault="007844BC" w:rsidP="00015261">
            <w:pPr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CB4B39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atrogasaca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AB9A6" w14:textId="51BCB23C" w:rsidR="005B77FD" w:rsidRPr="00A236FE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CB4B39"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A236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  <w:tr w:rsidR="00092412" w:rsidRPr="00092412" w14:paraId="2A0B3F75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C6E18E" w14:textId="7262EE7E" w:rsidR="005B77FD" w:rsidRPr="00F65E6B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rijam novih vatrogasaca (VZGZ)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C7FF52" w14:textId="05E39DFD" w:rsidR="005B77FD" w:rsidRPr="00F65E6B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članjenje novih članova u dobrovoljna vatrogasna društva </w:t>
            </w:r>
            <w:r w:rsidR="007844BC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VZGZ-a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9AB47E" w14:textId="6D332846" w:rsidR="005B77FD" w:rsidRPr="00F65E6B" w:rsidRDefault="00087D32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092412" w:rsidRPr="00092412" w14:paraId="005A9898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8E44BF" w14:textId="3CDACCD2" w:rsidR="005B77FD" w:rsidRPr="00F65E6B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državanje mobilnosti voznog parka (pregledi, servisi i atestiranja)</w:t>
            </w:r>
          </w:p>
          <w:p w14:paraId="48F013AD" w14:textId="77777777" w:rsidR="005B77FD" w:rsidRPr="00F65E6B" w:rsidRDefault="005B77FD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(JVP 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2FA7D8" w14:textId="617476B0" w:rsidR="005B77FD" w:rsidRPr="00F65E6B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-r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edovni i izvanredni servisi, pregledi i atesti sukladno potrebama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6D4B2" w14:textId="63855D41" w:rsidR="005B77FD" w:rsidRPr="00F65E6B" w:rsidRDefault="00087D32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092412" w:rsidRPr="00092412" w14:paraId="53BFDD74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9CB039" w14:textId="43BD9B10" w:rsidR="005B77FD" w:rsidRPr="00F65E6B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državanje mobilnosti voznog parka (pregledi, servisi i atestiranja)</w:t>
            </w:r>
          </w:p>
          <w:p w14:paraId="4C214C9B" w14:textId="77777777" w:rsidR="005B77FD" w:rsidRPr="00F65E6B" w:rsidRDefault="005B77FD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(VZGZ)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84ACA1" w14:textId="09DA0483" w:rsidR="005B77FD" w:rsidRPr="00F65E6B" w:rsidRDefault="005B77FD" w:rsidP="00015261">
            <w:pPr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redovni servisi, popravci, osiguranja i tehnički pregledi 132 vatrogasna vozila, 50 vatrogasnih prikolica</w:t>
            </w:r>
          </w:p>
          <w:p w14:paraId="737B77D9" w14:textId="08A14811" w:rsidR="005B77FD" w:rsidRPr="00F65E6B" w:rsidRDefault="005B77FD" w:rsidP="00015261">
            <w:pPr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redovni servisi i popravci ugradbenih </w:t>
            </w:r>
            <w:r w:rsidR="006E63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prijenosnih vatrogasnih pumpi i</w:t>
            </w:r>
            <w:r w:rsidR="001D6C68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E63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opravci ostale vatrogasne opreme.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A2CF" w14:textId="0E576733" w:rsidR="005B77FD" w:rsidRPr="00F65E6B" w:rsidRDefault="00087D32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092412" w:rsidRPr="00092412" w14:paraId="4EE65A32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9F8775" w14:textId="61EF612C" w:rsidR="005B77FD" w:rsidRPr="00F65E6B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uradnja s ostalim žurnim službama (JVP 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1C3E97" w14:textId="2DD321D4" w:rsidR="005B77FD" w:rsidRPr="00F65E6B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uradnja na intervencijama i u zajedničkim vježbama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99EB57" w14:textId="4A1EC82C" w:rsidR="005B77FD" w:rsidRPr="00F65E6B" w:rsidRDefault="00A35C6C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092412" w:rsidRPr="00092412" w14:paraId="1B7CDB7C" w14:textId="77777777" w:rsidTr="005B77F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1F1816" w14:textId="287C0C3F" w:rsidR="005B77FD" w:rsidRPr="00F65E6B" w:rsidRDefault="00490974" w:rsidP="000152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uradnja s ostalim žurnim službama (VZGZ)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EC01B9" w14:textId="0EFF4C4C" w:rsidR="005B77FD" w:rsidRPr="00F65E6B" w:rsidRDefault="00015261" w:rsidP="00015261">
            <w:pPr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F65E6B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uradnja na intervencijama i u zajedničkim vježbama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AE840" w14:textId="754B813A" w:rsidR="005B77FD" w:rsidRPr="00F65E6B" w:rsidRDefault="00A35C6C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5B77FD" w:rsidRPr="00F6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</w:tbl>
    <w:p w14:paraId="1FFCDDD2" w14:textId="77777777" w:rsidR="005B77FD" w:rsidRPr="006657AB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6657A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42D6767D" w14:textId="77777777" w:rsidR="005B77FD" w:rsidRPr="008C002F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8C002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</w:t>
      </w:r>
      <w:r w:rsidRPr="008C002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B27EE2B" w14:textId="77777777" w:rsidR="00B545BF" w:rsidRPr="00CB4B39" w:rsidRDefault="00B545BF" w:rsidP="00B545B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B4B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Učinkovitom provedbom vatrogasne djelatnosti, razvojem vatrogasnog sustava temeljenog na gospodarskom i tehnološkom razvoju, provedbom mjera za ujednačavanje stupnja zaštite od požara na cijelom području grada Zagreba te preventivnim djelovanjem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cilju</w:t>
      </w:r>
      <w:r w:rsidRPr="00CB4B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smanjenja rizika od požara i velikih nesreća ili katastrofa pružat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značajna podrška</w:t>
      </w:r>
      <w:r w:rsidRPr="00CB4B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cjelokupnom sustavu civilne zaštite Grada Zagreba.</w:t>
      </w:r>
    </w:p>
    <w:p w14:paraId="68FDD817" w14:textId="07C9E764" w:rsidR="005B77FD" w:rsidRPr="00640540" w:rsidRDefault="00B545BF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45BF">
        <w:rPr>
          <w:rFonts w:ascii="Times New Roman" w:eastAsia="Times New Roman" w:hAnsi="Times New Roman" w:cs="Times New Roman"/>
          <w:sz w:val="24"/>
          <w:szCs w:val="24"/>
          <w:lang w:eastAsia="hr-HR"/>
        </w:rPr>
        <w:t>S tim u vezi, s ciljem povećanja operativnosti članova postrojbi dobrovoljnih vatrogasnih društava (u daljnjem tekstu: DVD-ov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i), VZGZ </w:t>
      </w:r>
      <w:r w:rsidRPr="00B54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cijele godine provodit će opći program teorijske i praktične nastave u postrojbama DVD-ova. Svaki DVD izvest će tijekom godine tri teme iz Općeg programa teorijske i praktične nastave, a održavat će se i zajedničke vježbe te obuke postrojbi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DVD-ova i </w:t>
      </w:r>
      <w:r w:rsidR="00DB42D5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JVP GZ-a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, sve u skladu s planom koji će donijeti DVD-ovi.</w:t>
      </w:r>
      <w:r w:rsidR="005B77FD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29550FF" w14:textId="77777777" w:rsidR="00B545BF" w:rsidRPr="00640540" w:rsidRDefault="00B545BF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D57D846" w14:textId="77777777" w:rsidR="005B77FD" w:rsidRPr="00640540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Operativne snage GDCK Zagreb</w:t>
      </w:r>
    </w:p>
    <w:p w14:paraId="34B545C6" w14:textId="38CEAF98" w:rsidR="004E723B" w:rsidRPr="00640540" w:rsidRDefault="00FF3E21" w:rsidP="004E72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85177586"/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GDCK Zagreb</w:t>
      </w:r>
      <w:r w:rsidR="00F1653D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temeljna operativna snaga sustava civilne zaštite </w:t>
      </w:r>
      <w:r w:rsidR="005B77FD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 će svoje redovne aktivnosti sukladno svojim planovima rada za 202</w:t>
      </w:r>
      <w:r w:rsidR="00092412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B77FD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B3A0D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</w:t>
      </w:r>
      <w:r w:rsidR="005B77FD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, a po aktivaciji sustava civilne zaštite izvršavat će mjere i aktivnosti iz sustava civilne zaštite.</w:t>
      </w:r>
      <w:bookmarkEnd w:id="1"/>
      <w:r w:rsidR="004E723B" w:rsidRPr="00640540">
        <w:rPr>
          <w:rFonts w:ascii="Arial" w:hAnsi="Arial" w:cs="Arial"/>
          <w:sz w:val="24"/>
          <w:szCs w:val="24"/>
        </w:rPr>
        <w:t xml:space="preserve"> </w:t>
      </w:r>
    </w:p>
    <w:p w14:paraId="2980CD04" w14:textId="7F857BBD" w:rsidR="00CD520B" w:rsidRDefault="00C54343" w:rsidP="00CD5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U razdoblju od 1.</w:t>
      </w:r>
      <w:r w:rsidR="009A1763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57B5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listopada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do 1.</w:t>
      </w:r>
      <w:r w:rsidR="009A1763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57B5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listopada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predviđena </w:t>
      </w:r>
      <w:r w:rsidRPr="00C54343">
        <w:rPr>
          <w:rFonts w:ascii="Times New Roman" w:eastAsia="Times New Roman" w:hAnsi="Times New Roman" w:cs="Times New Roman"/>
          <w:sz w:val="24"/>
          <w:szCs w:val="24"/>
          <w:lang w:eastAsia="hr-HR"/>
        </w:rPr>
        <w:t>je nabava dodatne osobne i skupne opreme za djelovanje u kriznim situacijama. Također, kontinuirano će se provoditi obnova znanja i usavršavanje članova interventnog tima i spasilačkog kluba. Kroz već potpisane EU projekte, kao i nadolazeće projekte, uz sredstva iz javnih ovlasti i drugih izvora financiranja, osigurat će se nabava dodatnih teretnih vozila, izrada protokola za djelovanje u kriznim situacijama te nabava i popunjavanje specijalne opreme potrebne za krizne situacije.</w:t>
      </w:r>
    </w:p>
    <w:p w14:paraId="6163BA8B" w14:textId="17AD5232" w:rsidR="00F12862" w:rsidRPr="006657AB" w:rsidRDefault="00F12862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F12862" w:rsidRPr="00142C12" w14:paraId="677AB703" w14:textId="77777777" w:rsidTr="00F12862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F843EE" w14:textId="77777777" w:rsidR="00F12862" w:rsidRPr="00142C12" w:rsidRDefault="00F12862" w:rsidP="00F128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52EEB5" w14:textId="77777777" w:rsidR="00F12862" w:rsidRPr="00142C12" w:rsidRDefault="00F12862" w:rsidP="00F128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9C6927" w14:textId="77777777" w:rsidR="00F12862" w:rsidRPr="00142C12" w:rsidRDefault="00F12862" w:rsidP="00F128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A35C6C" w:rsidRPr="00142C12" w14:paraId="0B186AC6" w14:textId="77777777" w:rsidTr="0055323F">
        <w:tc>
          <w:tcPr>
            <w:tcW w:w="35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BD09E" w14:textId="1B39852C" w:rsidR="00A35C6C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sposobljavanje pripadnika interventnog tima GDCK Zagreb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F3821" w14:textId="5B0E46AD" w:rsidR="00A35C6C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sposobljavanje za član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ove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interventnog tima GDCK Zagreb 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obuhvaća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edukacij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 sljedećih cjelina: procjen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situacije i koordinacij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prv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pomoći, služb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traženja, podizanje naselja i organizacij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smještaja, psihosocijaln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podršk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opskrb</w:t>
            </w:r>
            <w:r w:rsidR="00514B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vodom i sanacije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3FC689" w14:textId="77777777" w:rsidR="00514BB6" w:rsidRDefault="00514BB6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9963E7" w14:textId="77777777" w:rsidR="00514BB6" w:rsidRDefault="00514BB6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E9380F" w14:textId="14B07586" w:rsidR="00A35C6C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  <w:tr w:rsidR="00A35C6C" w:rsidRPr="00142C12" w14:paraId="02746103" w14:textId="77777777" w:rsidTr="0055323F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4E0CE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1257E" w14:textId="4F8E5DE1" w:rsidR="00A35C6C" w:rsidRPr="00142C12" w:rsidRDefault="000446CB" w:rsidP="00391C9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ježba obnov</w:t>
            </w:r>
            <w:r w:rsidR="00391C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znanja iz prve pomoći za sve članove interventnog tima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80067" w14:textId="77777777" w:rsidR="00A35C6C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  <w:tr w:rsidR="00A35C6C" w:rsidRPr="00142C12" w14:paraId="1C9AD3DA" w14:textId="77777777" w:rsidTr="0055323F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A71A7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6EB0A" w14:textId="1F9EBDB8" w:rsidR="00A35C6C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ježba podizanja šatorskih naselja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3A12B" w14:textId="77777777" w:rsidR="00A35C6C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IV. kvartal</w:t>
            </w:r>
          </w:p>
        </w:tc>
      </w:tr>
      <w:tr w:rsidR="00A35C6C" w:rsidRPr="00142C12" w14:paraId="0A9C30FF" w14:textId="77777777" w:rsidTr="0055323F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E14E1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3EEE7" w14:textId="5567C8DA" w:rsidR="00A35C6C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ježba provjere oprema za operativno djelovanje na terenu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0F4CE" w14:textId="77777777" w:rsidR="00A35C6C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IV. kvartal</w:t>
            </w:r>
          </w:p>
        </w:tc>
      </w:tr>
      <w:tr w:rsidR="00A35C6C" w:rsidRPr="00142C12" w14:paraId="3F1B1AE3" w14:textId="77777777" w:rsidTr="0055323F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055EB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CE372" w14:textId="751B095C" w:rsidR="00A35C6C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</w:t>
            </w:r>
            <w:r w:rsidR="00A35C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ježbe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spašavanja na vodi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E8CC4" w14:textId="77777777" w:rsidR="00A35C6C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III. kvartal</w:t>
            </w:r>
          </w:p>
        </w:tc>
      </w:tr>
      <w:tr w:rsidR="00A35C6C" w:rsidRPr="00142C12" w14:paraId="3EC98876" w14:textId="77777777" w:rsidTr="00A77FB8">
        <w:trPr>
          <w:trHeight w:val="126"/>
        </w:trPr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4E95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A74FB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6ACA2" w14:textId="77777777" w:rsidR="00A35C6C" w:rsidRPr="00142C12" w:rsidRDefault="00A35C6C" w:rsidP="00A77F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35C6C" w:rsidRPr="00142C12" w14:paraId="09F54C94" w14:textId="77777777" w:rsidTr="00D63285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4E6E4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A925F" w14:textId="1E6290B7" w:rsidR="00A35C6C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ježba provjere opreme za spašavanje na vodi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DFC50" w14:textId="77777777" w:rsidR="00A35C6C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  <w:tr w:rsidR="00A35C6C" w:rsidRPr="00142C12" w14:paraId="3D9A4A54" w14:textId="77777777" w:rsidTr="00D63285">
        <w:tc>
          <w:tcPr>
            <w:tcW w:w="3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77022" w14:textId="77777777" w:rsidR="00A35C6C" w:rsidRPr="00142C12" w:rsidRDefault="00A35C6C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57BD4" w14:textId="6E643104" w:rsidR="00A35C6C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-z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ajedničk</w:t>
            </w:r>
            <w:r w:rsidR="00A35C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A35C6C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vježba sustava civilne zaštite Grada Zagreba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C45B0" w14:textId="77777777" w:rsidR="00A35C6C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III. kvartal</w:t>
            </w:r>
          </w:p>
        </w:tc>
      </w:tr>
      <w:tr w:rsidR="00F12862" w:rsidRPr="00142C12" w14:paraId="3BFC5FF3" w14:textId="77777777" w:rsidTr="00D63285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246BD" w14:textId="694DCD43" w:rsidR="00F12862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rijam novih članova interventnog tima GDCK Zagreb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0B2C7" w14:textId="57C587E7" w:rsidR="00F12862" w:rsidRPr="00142C12" w:rsidRDefault="00565A09" w:rsidP="00565A0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ključivanje novih volontera u rad interventnog tima GDCK Zagreb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74844" w14:textId="30D13060" w:rsidR="00F12862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F12862" w:rsidRPr="00142C12" w14:paraId="6479A0FE" w14:textId="77777777" w:rsidTr="00D63285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9C1DF" w14:textId="0F366678" w:rsidR="00F12862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F128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perativno djelovanje na terenu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F64A0" w14:textId="505E2A4F" w:rsidR="00F12862" w:rsidRPr="00142C12" w:rsidRDefault="00565A09" w:rsidP="00565A0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zlazak na intervencije</w:t>
            </w:r>
            <w:r w:rsidR="00F128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sukladno </w:t>
            </w:r>
            <w:r w:rsidR="00F12862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potrebama ili pozivima Ž</w:t>
            </w:r>
            <w:r w:rsidR="00391C93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upanijskog centra </w:t>
            </w:r>
            <w:r w:rsidR="00F12862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41514" w14:textId="6439A7EB" w:rsidR="00F12862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F128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F12862" w:rsidRPr="00142C12" w14:paraId="572F1CA7" w14:textId="77777777" w:rsidTr="00D63285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20C83" w14:textId="13D515EF" w:rsidR="00F12862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uradnja s ostalim službama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6C812" w14:textId="1B6F82A9" w:rsidR="00F12862" w:rsidRPr="00142C12" w:rsidRDefault="00565A09" w:rsidP="00565A0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uradnja na zajedničkim intervencijama i vježbama sustava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62325" w14:textId="12EBC26F" w:rsidR="00F12862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  <w:tr w:rsidR="00F12862" w:rsidRPr="00142C12" w14:paraId="504F9253" w14:textId="77777777" w:rsidTr="00D63285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B272E" w14:textId="7A350182" w:rsidR="00F12862" w:rsidRPr="00142C12" w:rsidRDefault="000446CB" w:rsidP="000446C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abava i nadogradnja opreme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AFADC" w14:textId="27A52707" w:rsidR="00F12862" w:rsidRPr="00142C12" w:rsidRDefault="00565A09" w:rsidP="00565A0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abava opreme za </w:t>
            </w:r>
            <w:r w:rsidR="00391C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operativno djelovanje na terenu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popravak i nadogradnja postojeće opreme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69A06" w14:textId="798ECA8D" w:rsidR="00F12862" w:rsidRPr="00142C12" w:rsidRDefault="00A35C6C" w:rsidP="00335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F12862" w:rsidRPr="00142C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ontinuirano</w:t>
            </w:r>
          </w:p>
        </w:tc>
      </w:tr>
    </w:tbl>
    <w:p w14:paraId="582D01A9" w14:textId="77777777" w:rsidR="00391C93" w:rsidRDefault="00391C93" w:rsidP="0064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3557D310" w14:textId="43D4DCF2" w:rsidR="005B77FD" w:rsidRPr="00CD520B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D520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</w:t>
      </w:r>
      <w:r w:rsidRPr="00CD520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548DDF7" w14:textId="17B9D532" w:rsidR="005B77FD" w:rsidRPr="00CD520B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D520B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Kontinuiranom edukacijom i osposobljavanjem volontera i zaposlenika za djelovanje u kriznim situacijama</w:t>
      </w:r>
      <w:r w:rsidR="00565A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D5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GDCK Zagreb održat će </w:t>
      </w:r>
      <w:r w:rsidR="00B21C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potrebnu </w:t>
      </w:r>
      <w:r w:rsidRPr="00CD520B">
        <w:rPr>
          <w:rFonts w:ascii="Times New Roman" w:eastAsia="Times New Roman" w:hAnsi="Times New Roman" w:cs="Times New Roman"/>
          <w:sz w:val="24"/>
          <w:szCs w:val="24"/>
          <w:lang w:eastAsia="hr-HR"/>
        </w:rPr>
        <w:t>razin</w:t>
      </w:r>
      <w:r w:rsidR="00B21CF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D5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spremnosti operativnog djelovanja.</w:t>
      </w:r>
    </w:p>
    <w:p w14:paraId="5777F557" w14:textId="77777777" w:rsidR="005B77FD" w:rsidRPr="006657AB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6657A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300BF5AE" w14:textId="77777777" w:rsidR="005B77FD" w:rsidRPr="00C7746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774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Operativne snage Hrvatske gorske službe spašavanja - Stanica Zagreb</w:t>
      </w:r>
    </w:p>
    <w:p w14:paraId="55DCDD57" w14:textId="602421C5" w:rsidR="005B77FD" w:rsidRPr="00C77466" w:rsidRDefault="00FF3E21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F3E21">
        <w:rPr>
          <w:rFonts w:ascii="Times New Roman" w:eastAsia="Times New Roman" w:hAnsi="Times New Roman" w:cs="Times New Roman"/>
          <w:sz w:val="24"/>
          <w:szCs w:val="24"/>
          <w:lang w:eastAsia="hr-HR"/>
        </w:rPr>
        <w:t>HGSS - Stanica Zagreb</w:t>
      </w:r>
      <w:r w:rsidR="002634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temeljna operativna snaga sustava civilne zaštite</w:t>
      </w:r>
      <w:r w:rsidRPr="00FF3E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77FD" w:rsidRPr="00C77466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 će svoje redovne aktivnosti sukladno svojim planovima rada za 202</w:t>
      </w:r>
      <w:r w:rsidR="0009241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B77FD" w:rsidRPr="00C7746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40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</w:t>
      </w:r>
      <w:r w:rsidR="005B77FD" w:rsidRPr="00C77466">
        <w:rPr>
          <w:rFonts w:ascii="Times New Roman" w:eastAsia="Times New Roman" w:hAnsi="Times New Roman" w:cs="Times New Roman"/>
          <w:sz w:val="24"/>
          <w:szCs w:val="24"/>
          <w:lang w:eastAsia="hr-HR"/>
        </w:rPr>
        <w:t>, a po aktivaciji sustava civilne zaštite izvršavat će mjere i aktivnosti iz sustava civilne zaštite.</w:t>
      </w:r>
    </w:p>
    <w:p w14:paraId="1F0E1F6D" w14:textId="44D5307E" w:rsidR="005B77FD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6657AB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36551E" w:rsidRPr="0036551E" w14:paraId="63BCEDF1" w14:textId="77777777" w:rsidTr="00087D32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E0B2F" w14:textId="77777777" w:rsidR="0036551E" w:rsidRPr="0036551E" w:rsidRDefault="0036551E" w:rsidP="0008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EFEC01" w14:textId="77777777" w:rsidR="0036551E" w:rsidRPr="0036551E" w:rsidRDefault="0036551E" w:rsidP="0008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3DCBB7" w14:textId="77777777" w:rsidR="0036551E" w:rsidRPr="0036551E" w:rsidRDefault="0036551E" w:rsidP="0008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36551E" w:rsidRPr="0036551E" w14:paraId="201D136F" w14:textId="77777777" w:rsidTr="00087D32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9D3DC6" w14:textId="77777777" w:rsidR="00750CCA" w:rsidRDefault="00750CCA" w:rsidP="003353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0114CF" w14:textId="1474384E" w:rsidR="0036551E" w:rsidRPr="0036551E" w:rsidRDefault="00750CCA" w:rsidP="003353D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36551E"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sposobljavanje pripadnika HGSS - Stanice Zagreb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9AA6F1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za letače spašavatelje – vježba helikopterskog spašavanja</w:t>
            </w:r>
          </w:p>
          <w:p w14:paraId="0A032985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za potrage i obuke i licenciranje potražnih pasa</w:t>
            </w:r>
          </w:p>
          <w:p w14:paraId="365C8F1C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prve pomoći i transporta priručnim sredstvima – improvizacije</w:t>
            </w:r>
          </w:p>
          <w:p w14:paraId="17EAFD11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s dalekovoda, žičara, visokih stabala i sl.</w:t>
            </w:r>
          </w:p>
          <w:p w14:paraId="2CFB2B20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motornim sanjkama i ATV vozilom</w:t>
            </w:r>
          </w:p>
          <w:p w14:paraId="3AB23C13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stijenske tehnike spašavanja i spašavanja s visokih objekata</w:t>
            </w:r>
          </w:p>
          <w:p w14:paraId="62B76963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u zimskim uvjetima</w:t>
            </w:r>
          </w:p>
          <w:p w14:paraId="3152D58E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iz speleoloških objekata</w:t>
            </w:r>
          </w:p>
          <w:p w14:paraId="51D77337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na brzim vodama</w:t>
            </w:r>
          </w:p>
          <w:p w14:paraId="516BDB86" w14:textId="6EC6DA18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vožnje terenskih automobila i kontrola prohodnosti puteva na Medvednici</w:t>
            </w:r>
          </w:p>
          <w:p w14:paraId="31D175A7" w14:textId="497B14FB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turnog, visokogorskog skijanj</w:t>
            </w:r>
            <w:r w:rsidR="000E5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a, spašavanja izvan skijališta 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 lavinskog spašavanja</w:t>
            </w:r>
          </w:p>
          <w:p w14:paraId="4B9B5691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pokazna vježba spašavanja s visokih objekata</w:t>
            </w:r>
          </w:p>
          <w:p w14:paraId="2154DCC8" w14:textId="2FF5266D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pokazna vježba na Zagrebačkom velesajmu u suradnji s ostalim službama </w:t>
            </w:r>
          </w:p>
          <w:p w14:paraId="4FA6B1E8" w14:textId="0BA4D189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druge vježbe i pokazne vježbe u suradnji </w:t>
            </w:r>
            <w:r w:rsidR="000E5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ostalim dionicima sustava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E83DAC" w14:textId="77777777" w:rsidR="0036551E" w:rsidRPr="0036551E" w:rsidRDefault="0036551E" w:rsidP="00D9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92C701" w14:textId="77777777" w:rsidR="0036551E" w:rsidRPr="0036551E" w:rsidRDefault="0036551E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E92AD6" w14:textId="77777777" w:rsidR="0036551E" w:rsidRPr="0036551E" w:rsidRDefault="0036551E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- IV. kvartal</w:t>
            </w:r>
          </w:p>
        </w:tc>
      </w:tr>
      <w:tr w:rsidR="0036551E" w:rsidRPr="0036551E" w14:paraId="10599A4D" w14:textId="77777777" w:rsidTr="00087D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F4BF0" w14:textId="77777777" w:rsidR="0036551E" w:rsidRPr="0036551E" w:rsidRDefault="0036551E" w:rsidP="00087D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2130BE" w14:textId="77777777" w:rsidR="0036551E" w:rsidRPr="0036551E" w:rsidRDefault="0036551E" w:rsidP="00D9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tečajevi pružanja prve pomoći u neurbanim područjima</w:t>
            </w:r>
          </w:p>
          <w:p w14:paraId="0157DC91" w14:textId="77777777" w:rsidR="0036551E" w:rsidRPr="0036551E" w:rsidRDefault="0036551E" w:rsidP="00D9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spašavanja u zimskim uvjetima</w:t>
            </w:r>
          </w:p>
          <w:p w14:paraId="22B55D9A" w14:textId="77777777" w:rsidR="0036551E" w:rsidRPr="0036551E" w:rsidRDefault="0036551E" w:rsidP="00D9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spašavanja u ljetnim uvjetima i stijenskog spašavanja</w:t>
            </w:r>
          </w:p>
          <w:p w14:paraId="22D495E5" w14:textId="77777777" w:rsidR="0036551E" w:rsidRPr="0036551E" w:rsidRDefault="0036551E" w:rsidP="00D9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speleo spašavanja</w:t>
            </w:r>
          </w:p>
          <w:p w14:paraId="508732F7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ITLS</w:t>
            </w:r>
          </w:p>
          <w:p w14:paraId="6DBB1BD6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skijanja</w:t>
            </w:r>
          </w:p>
          <w:p w14:paraId="3E27CAB1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helikopterskog spašavanja</w:t>
            </w:r>
          </w:p>
          <w:p w14:paraId="1797BC26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digitalne kartografije u potragama</w:t>
            </w:r>
          </w:p>
          <w:p w14:paraId="3319BB19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kartografije i izrade karata</w:t>
            </w:r>
          </w:p>
          <w:p w14:paraId="7D2B77E2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terenske vožnje</w:t>
            </w:r>
          </w:p>
          <w:p w14:paraId="07A31616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rukovanja bespilotnim sustavima</w:t>
            </w:r>
          </w:p>
          <w:p w14:paraId="1692FC92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tečajevi za vodiče pasa i pse (potražne timove)</w:t>
            </w:r>
          </w:p>
          <w:p w14:paraId="1FF037D2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tečajevi spašavanja na divljoj vodi</w:t>
            </w:r>
          </w:p>
          <w:p w14:paraId="5D9A3167" w14:textId="77777777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tečaj za rukovanje eksplozivom</w:t>
            </w:r>
          </w:p>
          <w:p w14:paraId="7F662C82" w14:textId="2C8CC452" w:rsidR="0036551E" w:rsidRPr="0036551E" w:rsidRDefault="0036551E" w:rsidP="00D915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</w:rPr>
              <w:t>- ostali tečajevi i edukacije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886304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E8BD84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38E58E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680E4C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3D3465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6552C3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F61C93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84AAFB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13E62F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F19536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619CDD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AC3993" w14:textId="77777777" w:rsidR="00196241" w:rsidRDefault="00196241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C66D3E" w14:textId="06CB9F55" w:rsidR="0036551E" w:rsidRPr="0036551E" w:rsidRDefault="0036551E" w:rsidP="0008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- IV. kvartal</w:t>
            </w:r>
          </w:p>
        </w:tc>
      </w:tr>
      <w:tr w:rsidR="0036551E" w:rsidRPr="0036551E" w14:paraId="008A8643" w14:textId="77777777" w:rsidTr="00087D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126FB" w14:textId="77777777" w:rsidR="0036551E" w:rsidRPr="0036551E" w:rsidRDefault="0036551E" w:rsidP="00087D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2F786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u zimskim uvjetima</w:t>
            </w:r>
          </w:p>
          <w:p w14:paraId="08DE99F0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stijenskog spašavanja</w:t>
            </w:r>
          </w:p>
          <w:p w14:paraId="5EC43FE3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potrage</w:t>
            </w:r>
          </w:p>
          <w:p w14:paraId="29D3CE0B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vježbe vodiča pasa i pasa (potražnih timova)</w:t>
            </w:r>
          </w:p>
          <w:p w14:paraId="3D944906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vježbe upravljanja bespilotnim sustavima</w:t>
            </w:r>
          </w:p>
          <w:p w14:paraId="7CC23A86" w14:textId="3AF41684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vježbe spašavanja na divljoj vodi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C3498" w14:textId="77777777" w:rsidR="0036551E" w:rsidRPr="0036551E" w:rsidRDefault="0036551E" w:rsidP="0008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- IV. kvartal</w:t>
            </w:r>
          </w:p>
        </w:tc>
      </w:tr>
      <w:tr w:rsidR="0036551E" w:rsidRPr="0036551E" w14:paraId="4A193B23" w14:textId="77777777" w:rsidTr="00087D32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4D600D" w14:textId="3A86EBFB" w:rsidR="0036551E" w:rsidRPr="0036551E" w:rsidRDefault="00750CCA" w:rsidP="00087D3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36551E"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udjelovanje u vježbama sustava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AB6E6" w14:textId="2ACDB3C7" w:rsidR="0036551E" w:rsidRPr="0036551E" w:rsidRDefault="000E5FC3" w:rsidP="000E5FC3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</w:t>
            </w:r>
            <w:r w:rsidR="0036551E"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</w:t>
            </w:r>
            <w:r w:rsidR="0036551E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žbe i edukacija </w:t>
            </w: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civilne zaštite </w:t>
            </w:r>
            <w:r w:rsidR="0036551E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Grada Zagreba uz suradnju s Gradskim uredom za mjesnu samoupravu, promet, civilnu zaštitu i sigurnost, JVP GZ i ostalim postrojbama civilne zaštite opće i specijalističke namjene</w:t>
            </w: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79B9A" w14:textId="21C64C86" w:rsidR="0036551E" w:rsidRPr="0036551E" w:rsidRDefault="0036551E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0E5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IV. kvartal</w:t>
            </w:r>
          </w:p>
        </w:tc>
      </w:tr>
      <w:tr w:rsidR="0036551E" w:rsidRPr="0036551E" w14:paraId="0A314BD5" w14:textId="77777777" w:rsidTr="00087D32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E7F89" w14:textId="6CD225E2" w:rsidR="0036551E" w:rsidRPr="0036551E" w:rsidRDefault="00750CCA" w:rsidP="00087D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36551E"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ključivanje novih pripadnika u rad HGSS - Stanice Zagreb i njihovo osposobljavanje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4E4C51" w14:textId="2B1ED8F3" w:rsidR="00196241" w:rsidRDefault="000E5FC3" w:rsidP="00D9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196241" w:rsidRPr="001962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ključivanje dva nova pripadnika te početak njihova osposobljavanja: </w:t>
            </w:r>
          </w:p>
          <w:p w14:paraId="38343602" w14:textId="77777777" w:rsidR="00196241" w:rsidRDefault="00196241" w:rsidP="00D9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078E42" w14:textId="033CE602" w:rsidR="00196241" w:rsidRPr="00D915D9" w:rsidRDefault="00196241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62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tečajevi pružanja prve pomoći u neurbanim područjima</w:t>
            </w:r>
          </w:p>
          <w:p w14:paraId="739DED23" w14:textId="77777777" w:rsidR="00196241" w:rsidRPr="00D915D9" w:rsidRDefault="00196241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tečaj spašavanja u zimskim uvjetima</w:t>
            </w:r>
          </w:p>
          <w:p w14:paraId="01119837" w14:textId="4F72DE1B" w:rsidR="00196241" w:rsidRPr="00D915D9" w:rsidRDefault="00196241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62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tečaj spašavanja u ljetnim uvjetima i stijenskog spašavanja</w:t>
            </w:r>
          </w:p>
          <w:p w14:paraId="5D64BE2F" w14:textId="4599373E" w:rsidR="00196241" w:rsidRPr="00D915D9" w:rsidRDefault="00196241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tečaj speleo spašavanja</w:t>
            </w:r>
          </w:p>
          <w:p w14:paraId="726F9218" w14:textId="67A1F8CC" w:rsidR="0036551E" w:rsidRPr="00D915D9" w:rsidRDefault="00196241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0E5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tečaj skijanja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48F11" w14:textId="3EF2D422" w:rsidR="0036551E" w:rsidRPr="0036551E" w:rsidRDefault="0036551E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0E5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IV. kvartal</w:t>
            </w:r>
          </w:p>
        </w:tc>
      </w:tr>
      <w:tr w:rsidR="0036551E" w:rsidRPr="0036551E" w14:paraId="051DF0C7" w14:textId="77777777" w:rsidTr="00087D32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36D6E3" w14:textId="2164180B" w:rsidR="0036551E" w:rsidRPr="0036551E" w:rsidRDefault="00750CCA" w:rsidP="00087D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</w:t>
            </w:r>
            <w:r w:rsidR="0036551E"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abava osobne i skupne opreme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3F4FD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užad statička i dinamička</w:t>
            </w:r>
          </w:p>
          <w:p w14:paraId="415A8605" w14:textId="51AA61CB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užad pomoćna</w:t>
            </w:r>
          </w:p>
          <w:p w14:paraId="48D44E2D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karabineri</w:t>
            </w:r>
          </w:p>
          <w:p w14:paraId="13C7DE74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klinovi, spitevi i fiksevi</w:t>
            </w:r>
          </w:p>
          <w:p w14:paraId="75ADD444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tehnička pomagala (koloture, blokeri, desenderi)</w:t>
            </w:r>
          </w:p>
          <w:p w14:paraId="28B52386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odijela i oprema za spašavanje na vodi</w:t>
            </w:r>
          </w:p>
          <w:p w14:paraId="48209808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sprave za spašavanje sa žičara</w:t>
            </w:r>
          </w:p>
          <w:p w14:paraId="25754845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sprave za spašavanje sa visokih stabala</w:t>
            </w:r>
          </w:p>
          <w:p w14:paraId="1F623EFC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GPS uređaji</w:t>
            </w:r>
          </w:p>
          <w:p w14:paraId="1716FAB4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bespilotne letjelice</w:t>
            </w:r>
          </w:p>
          <w:p w14:paraId="679C84DC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akije (“čamci” za transport unesrećenog po snijegu)</w:t>
            </w:r>
          </w:p>
          <w:p w14:paraId="7AA1D1F9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marinerove, vakuum, speleo i druge nosiljke</w:t>
            </w:r>
          </w:p>
          <w:p w14:paraId="2D01266F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sanitetski materijal</w:t>
            </w:r>
          </w:p>
          <w:p w14:paraId="202C363C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radiostanice i ostali elektronski uređaji</w:t>
            </w:r>
          </w:p>
          <w:p w14:paraId="5B296154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lavinski primopredajnici</w:t>
            </w:r>
          </w:p>
          <w:p w14:paraId="5D87C2EF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baterijske svjetiljke i dr.</w:t>
            </w:r>
          </w:p>
          <w:p w14:paraId="3C4E287C" w14:textId="569364D1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oprema za vozila i čamce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7BA8C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747042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4AF4A9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0E7F26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5A6336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CAFF76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8DA204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8AE28F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BACC4C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9FC0B6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448366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9C105C" w14:textId="77777777" w:rsidR="00EE1F42" w:rsidRDefault="00EE1F42" w:rsidP="0008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73F8D6" w14:textId="0FB78ADA" w:rsidR="0036551E" w:rsidRPr="0036551E" w:rsidRDefault="00EE1F42" w:rsidP="0008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0E5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IV. kvartal</w:t>
            </w:r>
          </w:p>
        </w:tc>
      </w:tr>
      <w:tr w:rsidR="0036551E" w:rsidRPr="0036551E" w14:paraId="10B720B3" w14:textId="77777777" w:rsidTr="00087D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ABD42" w14:textId="77777777" w:rsidR="0036551E" w:rsidRPr="0036551E" w:rsidRDefault="0036551E" w:rsidP="00087D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C129E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odore zimske</w:t>
            </w:r>
          </w:p>
          <w:p w14:paraId="16B304CD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cipele</w:t>
            </w:r>
          </w:p>
          <w:p w14:paraId="6CCBF84C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kacige</w:t>
            </w:r>
          </w:p>
          <w:p w14:paraId="680174EB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pojasevi</w:t>
            </w:r>
          </w:p>
          <w:p w14:paraId="1AEF3836" w14:textId="107692B3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sprave za penjanje i spuštanje po užetu</w:t>
            </w:r>
          </w:p>
          <w:p w14:paraId="664C251D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karabineri</w:t>
            </w:r>
          </w:p>
          <w:p w14:paraId="1238BDE7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ruksaci</w:t>
            </w:r>
          </w:p>
          <w:p w14:paraId="25D9FDC4" w14:textId="77777777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svjetiljke</w:t>
            </w:r>
          </w:p>
          <w:p w14:paraId="36E9208B" w14:textId="7DF8DD86" w:rsidR="0036551E" w:rsidRPr="0036551E" w:rsidRDefault="0036551E" w:rsidP="00D915D9">
            <w:pPr>
              <w:spacing w:after="0" w:line="240" w:lineRule="auto"/>
              <w:ind w:left="113" w:hanging="113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ostala osobna oprema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25442" w14:textId="4E829DFC" w:rsidR="0036551E" w:rsidRPr="0036551E" w:rsidRDefault="0036551E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0E5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3655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IV. kvartal</w:t>
            </w:r>
          </w:p>
        </w:tc>
      </w:tr>
    </w:tbl>
    <w:p w14:paraId="41B23055" w14:textId="77777777" w:rsidR="0036551E" w:rsidRPr="006657AB" w:rsidRDefault="0036551E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p w14:paraId="7BD86BD7" w14:textId="77777777" w:rsidR="005B77FD" w:rsidRPr="007926E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926E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Zaključak:</w:t>
      </w:r>
    </w:p>
    <w:p w14:paraId="38AE0FBE" w14:textId="2C0C03D1" w:rsidR="005B77FD" w:rsidRPr="007926E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92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Kontinuiranim osposobljavanjem i uvježbavanjem članova HGSS-a </w:t>
      </w:r>
      <w:r w:rsidR="00544B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7926E6">
        <w:rPr>
          <w:rFonts w:ascii="Times New Roman" w:eastAsia="Times New Roman" w:hAnsi="Times New Roman" w:cs="Times New Roman"/>
          <w:sz w:val="24"/>
          <w:szCs w:val="24"/>
          <w:lang w:eastAsia="hr-HR"/>
        </w:rPr>
        <w:t>Stanice Zagreb održat će se razina spremnosti operativnog djelovanja. Nabavom opreme unaprijedit će se sustav odgovora na krizne situacije</w:t>
      </w:r>
      <w:r w:rsidR="00E152BD" w:rsidRPr="00E152BD">
        <w:rPr>
          <w:rFonts w:ascii="Times New Roman" w:eastAsia="Times New Roman" w:hAnsi="Times New Roman" w:cs="Times New Roman"/>
          <w:sz w:val="24"/>
          <w:szCs w:val="24"/>
          <w:lang w:eastAsia="hr-HR"/>
        </w:rPr>
        <w:t>, čime će se stvoriti čvrsta podloga za pravodoban i učinkovit odgovor na buduće krizne situacije.</w:t>
      </w:r>
    </w:p>
    <w:p w14:paraId="089EB096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AE925AF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Udruge građana od interesa za sustav civilne zaštite</w:t>
      </w:r>
    </w:p>
    <w:p w14:paraId="6D579771" w14:textId="064D7FF0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Potrebno je </w:t>
      </w:r>
      <w:r w:rsid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nastaviti s</w:t>
      </w:r>
      <w:r w:rsidR="001C05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održava</w:t>
      </w:r>
      <w:r w:rsid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njem</w:t>
      </w:r>
      <w:r w:rsidR="001C05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redovit</w:t>
      </w:r>
      <w:r w:rsid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1C05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sastan</w:t>
      </w:r>
      <w:r w:rsid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aka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predstavnicima i članovima udruga građana koje su do sada sudjelovale u sustavu civilne zaštite</w:t>
      </w:r>
      <w:r w:rsid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kao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uspostaviti komunikaciju s ostalim udrugama građana </w:t>
      </w:r>
      <w:r w:rsid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koje bi mogle biti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interesa za sustav civilne zaštite. </w:t>
      </w:r>
      <w:r w:rsidR="00A0324D" w:rsidRP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Tijekom 2025. godine, u skladu sa Zakonom o sustavu civilne zaštite (Narodne novine 82/15, 118/18, 3</w:t>
      </w:r>
      <w:r w:rsidR="001773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1/20, 20/21 i </w:t>
      </w:r>
      <w:r w:rsidR="00A0324D" w:rsidRPr="00A032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114/22), bit će potrebno identificirati udruge građana od interesa za sustav civilne zaštite prema izrađenim kriterijima za njihov odabir te početi pratiti njihove operativne kapacitete.</w:t>
      </w:r>
    </w:p>
    <w:p w14:paraId="5459C754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5B77FD" w:rsidRPr="00BB7C56" w14:paraId="1C21C560" w14:textId="77777777" w:rsidTr="005B77FD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40D655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B352D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E3BEF6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369BCD44" w14:textId="77777777" w:rsidTr="005B77FD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9DBDD4" w14:textId="08277F56" w:rsidR="005B77FD" w:rsidRPr="00BB7C56" w:rsidRDefault="00951F91" w:rsidP="00951F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-a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naliziranje odabira te preciziranje operativnih kapaciteta udruga građana od interesa za sustav civilne zaštite sa sjedištem na području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885291" w14:textId="090AD937" w:rsidR="005B77FD" w:rsidRPr="00BB7C56" w:rsidRDefault="00951F91" w:rsidP="00951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-n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 temelju podataka dostupnih u registru udruga Ministarstva 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pravosuđa i uprave </w:t>
            </w:r>
            <w:r w:rsidR="00046F52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Republike Hrvatske 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provjerit 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će se udruge građana sa sjedištem na području Grada Zagreba od interesa za sustav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D47BBD" w14:textId="21AE7225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="001C056C"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5B77FD" w:rsidRPr="00BB7C56" w14:paraId="2F832A17" w14:textId="77777777" w:rsidTr="005B77FD">
        <w:trPr>
          <w:trHeight w:val="6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E67BF" w14:textId="77777777" w:rsidR="005B77FD" w:rsidRPr="00BB7C56" w:rsidRDefault="005B77FD" w:rsidP="00951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7ECD26" w14:textId="69991FFF" w:rsidR="005B77FD" w:rsidRPr="00BB7C56" w:rsidRDefault="00046F52" w:rsidP="00951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-d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onošenje odluke o određivanju udruga građana od interesa za sustav civilne zaštite na području Grada Zagreba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0FE94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kvartal</w:t>
            </w:r>
          </w:p>
        </w:tc>
      </w:tr>
      <w:tr w:rsidR="005B77FD" w:rsidRPr="00BB7C56" w14:paraId="01D14257" w14:textId="77777777" w:rsidTr="005B77FD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F28248" w14:textId="105514D8" w:rsidR="005B77FD" w:rsidRPr="00BB7C56" w:rsidRDefault="00951F91" w:rsidP="00951F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-n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astavak suradnje s Klubom za obuku službenih i sportskih pasa </w:t>
            </w:r>
            <w:r w:rsidR="0004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Zagreb</w:t>
            </w:r>
            <w:r w:rsidR="0004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“, 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Zagrebačkim speleološkim savezom i Zagrebačkim radioamaterskim savezom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A31781" w14:textId="77777777" w:rsidR="00BF3E60" w:rsidRDefault="00951F91" w:rsidP="0095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-z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ajedničko sudjelovanje u dogovorima o planiranju vježbi, sudjelovanje u vježbama, evaluaciji vježbi, operativnim sastancima</w:t>
            </w:r>
            <w:r w:rsidR="001C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37CDA66" w14:textId="5EDF6244" w:rsidR="001C056C" w:rsidRPr="001C056C" w:rsidRDefault="00BF3E60" w:rsidP="0095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1C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osposobljavanje i opremanje članova udruga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35783" w14:textId="0B03920B" w:rsidR="005B77FD" w:rsidRPr="00BB7C56" w:rsidRDefault="003B2B4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I. – IV.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kvartal</w:t>
            </w:r>
          </w:p>
        </w:tc>
      </w:tr>
    </w:tbl>
    <w:p w14:paraId="53EABFEC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FD1A30A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020A515" w14:textId="0CF061D5" w:rsidR="00A667AF" w:rsidRPr="00A667AF" w:rsidRDefault="00A667AF" w:rsidP="00A667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7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Tijekom 2025.</w:t>
      </w:r>
      <w:r w:rsidR="00640540" w:rsidRPr="0064054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A667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provjerit će se kapaciteti udruga građana sa sjedištem na području Grada Zagreba koje su od interesa za sustav civilne zaštite te će se nastaviti suradnja s postojećim udrugama građana uključenima u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</w:t>
      </w:r>
      <w:r w:rsidR="00AA21C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civilne zaštite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. Dodatno, provjerit će se operativni kapaciteti udruga građ</w:t>
      </w:r>
      <w:r w:rsidR="00637EA1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ana izdvojenih prema </w:t>
      </w:r>
      <w:r w:rsidR="006B6CF2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kriterijima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izbor udruga</w:t>
      </w:r>
      <w:r w:rsidR="00AA21C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građana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interesa za sustav civilne zaštite, a nakon toga donijet će se odluka o </w:t>
      </w:r>
      <w:r w:rsidR="00AA21C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određivanju udruga građana od interesa za sustav civilne zaštite na području Grada Zagreba.</w:t>
      </w:r>
    </w:p>
    <w:p w14:paraId="4F69D56B" w14:textId="77777777" w:rsidR="00A667AF" w:rsidRPr="00A667AF" w:rsidRDefault="00A667AF" w:rsidP="00A667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B9A762" w14:textId="67147371" w:rsidR="005B77FD" w:rsidRDefault="00A667AF" w:rsidP="00AA2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7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Osim toga, s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udrugama</w:t>
      </w:r>
      <w:r w:rsidR="000242E6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građana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su već sudjelovale u operativnim aktivnostima, planirat će se zajedničke vježbe, a nakon održavanja </w:t>
      </w:r>
      <w:r w:rsidRPr="00A667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vježbi provest će se evaluacija s ciljem poboljšanja operativne učinkovitosti. Redoviti sastanci s udrugama građana od interesa za sustav civilne zaštite održavat će se kako bi se zadržala visoka razina spremnosti njihovog članstva.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704C4D1" w14:textId="77777777" w:rsidR="006B6CF2" w:rsidRPr="00BB7C56" w:rsidRDefault="006B6CF2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44573B8F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Postrojbe civilne zaštite opće namjene Grada Zagreba</w:t>
      </w:r>
    </w:p>
    <w:p w14:paraId="21747236" w14:textId="7A70AE48" w:rsidR="005B77FD" w:rsidRDefault="00EB62EC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62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nastaviti s aktivnom popularizacijom sustava civilne zaštite u javnosti koristeći sve dostupne komunikacijske kanale i medije. To uključuje redovito informiranje građana putem društvenih mreža, službenih internetskih stranica, tiskanih i elektroničkih medija, kao i organizaciju javnih događ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anja, radionica i </w:t>
      </w:r>
      <w:r w:rsidRPr="00EB62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vježbi. Poseban naglasak treba staviti na edukativne kampanje koje će građanima približiti važnost civilne zaštite, postupke u slučaju kriznih situacija te ulogu koju oni sami mogu imati u prevenciji i odgovoru na izvanredne događaje. Uključivanjem lokalnih zajednica, škola i udruga u ove aktivnosti stvorit će se bolja povezanost između sustava civilne zaštite i šire javnosti, čime će se povećati svijest o važnosti prevencije i pravovremenog djelovanja.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6FD8E8F" w14:textId="77777777" w:rsidR="00EB62EC" w:rsidRPr="00BB7C56" w:rsidRDefault="00EB62EC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5B77FD" w:rsidRPr="00BB7C56" w14:paraId="2A5B45F5" w14:textId="77777777" w:rsidTr="005B77FD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4E4D13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EF8201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5B51BA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215517D8" w14:textId="77777777" w:rsidTr="005B77FD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978560" w14:textId="15502734" w:rsidR="005B77FD" w:rsidRPr="00BB7C56" w:rsidRDefault="00CB25B9" w:rsidP="00CB25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-m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aksimalno iskoristiti prisutnost medija (prisutnost na društvenim mrežama) radi popularizacije, stvaranja imidža i zajedničkog kolektivnog identiteta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45E48" w14:textId="240A9B68" w:rsidR="005B77FD" w:rsidRPr="00BB7C56" w:rsidRDefault="00CB25B9" w:rsidP="00CB25B9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-n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astavak postojećih aktivnosti korištenjem medija i razmatranje novih prijedloga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1E904" w14:textId="751944CA" w:rsidR="005B77FD" w:rsidRPr="00BB7C56" w:rsidRDefault="00544D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5B77FD" w:rsidRPr="00BB7C56" w14:paraId="22AE44B7" w14:textId="77777777" w:rsidTr="005B77FD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8087B1" w14:textId="0C0130D5" w:rsidR="005B77FD" w:rsidRPr="00640540" w:rsidRDefault="00CB25B9" w:rsidP="00CB25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oticanje uključivanja srednjoškolaca u sustav civilne zaštite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E2836A" w14:textId="2A40D93F" w:rsidR="005B77FD" w:rsidRPr="00640540" w:rsidRDefault="00CB25B9" w:rsidP="00CB25B9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-r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azmatranje novih načina uključivanja srednjoškolaca u sustav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86BD9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kvartal</w:t>
            </w:r>
          </w:p>
        </w:tc>
      </w:tr>
      <w:tr w:rsidR="005B77FD" w:rsidRPr="00BB7C56" w14:paraId="29404102" w14:textId="77777777" w:rsidTr="005B77FD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8EF514" w14:textId="6E45D9B0" w:rsidR="005B77FD" w:rsidRPr="00640540" w:rsidRDefault="00CB25B9" w:rsidP="00CB25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opunjavanje postrojbi civilne zaštite opće namjene</w:t>
            </w:r>
            <w:r w:rsidR="00EC5634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5CB684" w14:textId="5946018D" w:rsidR="005B77FD" w:rsidRPr="00640540" w:rsidRDefault="00CB25B9" w:rsidP="00CB25B9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-z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aprimanje dobrovoljnih prijava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D2ACE9" w14:textId="0004CCE1" w:rsidR="005B77FD" w:rsidRPr="00BB7C56" w:rsidRDefault="00544D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5B77FD" w:rsidRPr="00BB7C56" w14:paraId="43A0BB84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AC5D1" w14:textId="77777777" w:rsidR="005B77FD" w:rsidRPr="00640540" w:rsidRDefault="005B77FD" w:rsidP="00CB25B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539F78" w14:textId="3B600637" w:rsidR="005B77FD" w:rsidRPr="00640540" w:rsidRDefault="00CB25B9" w:rsidP="00CB25B9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vođenje pripadnika u evidenciju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98F71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B77FD" w:rsidRPr="00BB7C56" w14:paraId="2F823AFF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68C26" w14:textId="77777777" w:rsidR="005B77FD" w:rsidRPr="00640540" w:rsidRDefault="005B77FD" w:rsidP="00CB25B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7B5570" w14:textId="511AD617" w:rsidR="005B77FD" w:rsidRPr="00640540" w:rsidRDefault="00CB25B9" w:rsidP="00CB25B9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odjela osobne zaštitne opreme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9760A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B77FD" w:rsidRPr="00BB7C56" w14:paraId="091CD1D4" w14:textId="77777777" w:rsidTr="005B77FD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1E088D" w14:textId="5B36EAB2" w:rsidR="005B77FD" w:rsidRPr="00640540" w:rsidRDefault="00CB25B9" w:rsidP="00CB25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udjelovanje pripadnika postrojbi civilne zaštite opće namjene</w:t>
            </w:r>
            <w:r w:rsidR="00EC5634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vježbama sustava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AE0BD" w14:textId="2D5E4EE6" w:rsidR="005B77FD" w:rsidRPr="00640540" w:rsidRDefault="00CB25B9" w:rsidP="00CB25B9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sposobljavanje i uvježbavanje postrojbi civilne zaštite opće namjene svih 17 </w:t>
            </w:r>
            <w:r w:rsidR="00EC5634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gradskih četvrti Grada Zagreba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C927D" w14:textId="335D5E88" w:rsidR="005B77FD" w:rsidRPr="00BB7C56" w:rsidRDefault="001336B0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33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I. – IV. kvartal</w:t>
            </w:r>
          </w:p>
        </w:tc>
      </w:tr>
      <w:tr w:rsidR="005B77FD" w:rsidRPr="00BB7C56" w14:paraId="1D759081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A74C7" w14:textId="77777777" w:rsidR="005B77FD" w:rsidRPr="00640540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4ECA0F" w14:textId="19F0B1F8" w:rsidR="005B77FD" w:rsidRPr="00640540" w:rsidRDefault="00CB25B9" w:rsidP="00CB25B9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ripremni sastanci s u</w:t>
            </w:r>
            <w:r w:rsidR="00EC5634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pravljačkim skupinama postrojbi civilne zaštite opće namjene Grada Zagreba,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izrada elaborata vježbi, evaluacija vježbi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AA480" w14:textId="6F05BDBE" w:rsidR="005B77FD" w:rsidRPr="00BB7C56" w:rsidRDefault="00544D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ukladno godišnjem planu vježbi za 202</w:t>
            </w:r>
            <w:r w:rsidR="00FC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42355BB6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40C2D76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6684503" w14:textId="77777777" w:rsidR="0009122A" w:rsidRDefault="0009122A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12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Provedbom ovih aktivnosti sustav civilne zaštite Grada Zagreba postat će vidljiviji i pristupačniji široj javnosti, osobito kroz intenzivnije kampanje na društvenim mrežama i poticanje sudjelovanja srednjoškolaca i građana. Nastavak redovitih aktivnosti popunjavanja i opremanja postrojbi civilne zaštite opće namjene te njihovo osposobljavanje i uvježbavanje u svih 17 gradskih četvrti značajno će povećati operativnu spremnost sustava. </w:t>
      </w:r>
    </w:p>
    <w:p w14:paraId="6117FF67" w14:textId="3881FBF2" w:rsidR="00A201E7" w:rsidRDefault="0009122A" w:rsidP="007F7C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12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ovaj način, sustav civilne zaštite bit će bolje pripremljen za odgovaranje na krizne situacije, s jačom podrškom građana i učinkovitim postrojbama spremnim za djelovanje u svim uvjetima.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35157A" w:rsidRPr="003515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3284725" w14:textId="1BFA990B" w:rsidR="0009122A" w:rsidRPr="00640540" w:rsidRDefault="002215B9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najavljenom uvođenju obveznog vojnog roka, u</w:t>
      </w:r>
      <w:r w:rsidRPr="002215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suradnji s Ministarstvom obrane Republike Hrvatske prikup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it će se</w:t>
      </w:r>
      <w:r w:rsidRPr="002215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2215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novim vojnim obveznicima i osobama koje su iskazale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priziv savjesti koje bi bile dostupne za popunjavanje postrojbi civilne zaštite opće namjene</w:t>
      </w:r>
      <w:r w:rsidR="00D64CB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06E70C" w14:textId="77777777" w:rsidR="00A77FB8" w:rsidRPr="00640540" w:rsidRDefault="00A77FB8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1BA6457" w14:textId="77777777" w:rsidR="005B77FD" w:rsidRPr="00640540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Postrojbe civilne zaštite specijalističke namjene Grada Zagreba</w:t>
      </w:r>
    </w:p>
    <w:p w14:paraId="56A81FB1" w14:textId="35BC832E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intenzivirati osposobljavanje pripadnika postrojbi civilne zaštite specijalističke namjene</w:t>
      </w:r>
      <w:r w:rsidR="00D64CB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="00AE44AC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</w:t>
      </w:r>
      <w:r w:rsidR="00AE44AC" w:rsidRPr="00AE44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 se osigurala njihova visoka razina stručnosti i operativne spremnosti u suočavanju s kompleksnim kriznim situacijama</w:t>
      </w:r>
      <w:r w:rsidR="0084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D4AB16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3393"/>
        <w:gridCol w:w="2134"/>
      </w:tblGrid>
      <w:tr w:rsidR="005B77FD" w:rsidRPr="00BB7C56" w14:paraId="1AAA2834" w14:textId="77777777" w:rsidTr="00690BAA">
        <w:trPr>
          <w:tblHeader/>
        </w:trPr>
        <w:tc>
          <w:tcPr>
            <w:tcW w:w="3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B4200B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3E108C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DC0CC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5166E4A2" w14:textId="77777777" w:rsidTr="00690BAA">
        <w:tc>
          <w:tcPr>
            <w:tcW w:w="3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D5216B" w14:textId="27967D2B" w:rsidR="005B77FD" w:rsidRPr="00BB7C56" w:rsidRDefault="00D64CB0" w:rsidP="00D64CB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-s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udjelovanje na vježbama sustava civilne zaštite Grada Zagreba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6FC722" w14:textId="4FB3BDC7" w:rsidR="005B77FD" w:rsidRPr="00BB7C56" w:rsidRDefault="00D64CB0" w:rsidP="00D64CB0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-p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ripremni sastanci, izrada elaborata vježbi, evaluacija vježbi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74535" w14:textId="4829DDAC" w:rsidR="005B77FD" w:rsidRPr="00BB7C56" w:rsidRDefault="00544D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kladno godišnjem planu vježbi za 202</w:t>
            </w:r>
            <w:r w:rsidR="00FC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690BAA" w:rsidRPr="00BB7C56" w14:paraId="3A7E6E4E" w14:textId="77777777" w:rsidTr="008E6C0A">
        <w:tc>
          <w:tcPr>
            <w:tcW w:w="37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E07A5" w14:textId="43BA69E5" w:rsidR="00690BAA" w:rsidRPr="00BB7C56" w:rsidRDefault="00D64CB0" w:rsidP="00D64CB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="00690BAA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sposobljavanje pripadnika specijalističkih postrojbi </w:t>
            </w:r>
            <w:r w:rsidR="00892A53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civilne zaštite</w:t>
            </w: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83B40" w14:textId="68D71155" w:rsidR="00690BAA" w:rsidRPr="00BB7C56" w:rsidRDefault="00D64CB0" w:rsidP="00D64CB0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-o</w:t>
            </w:r>
            <w:r w:rsidR="00690BAA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sposobljavanje za traganje i spašavanje iz ruševina provodit će se redovitim nastavnim temama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5FF42" w14:textId="34180149" w:rsidR="00690BAA" w:rsidRPr="00BB7C56" w:rsidRDefault="00544D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690BAA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 prema Planu osposobljavanja i usavršavanja</w:t>
            </w:r>
          </w:p>
        </w:tc>
      </w:tr>
      <w:tr w:rsidR="0094221F" w:rsidRPr="00BB7C56" w14:paraId="7E2CDEBE" w14:textId="77777777" w:rsidTr="008E6C0A">
        <w:tc>
          <w:tcPr>
            <w:tcW w:w="377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A6C52" w14:textId="77777777" w:rsidR="0094221F" w:rsidRPr="00BB7C56" w:rsidRDefault="0094221F" w:rsidP="003353D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A524A" w14:textId="595F902A" w:rsidR="0094221F" w:rsidRPr="00DB6F15" w:rsidRDefault="00D64CB0" w:rsidP="00CE17BB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CE17BB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sposobljavanje k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oje provodi 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gorsk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služb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spašavanja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(ITLS tečaj), Nastavn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zavod za hitnu medicinu Grada Zagreba i Hrvatsk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Crven</w:t>
            </w:r>
            <w:r w:rsidR="00640540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94221F" w:rsidRPr="00CE17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križ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144A9" w14:textId="02B26D15" w:rsidR="00AE44AC" w:rsidRDefault="00AE44AC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120F7F85" w14:textId="77777777" w:rsidR="00AE44AC" w:rsidRDefault="00AE44AC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2033CC2F" w14:textId="7F75AA95" w:rsidR="0094221F" w:rsidRPr="00D915D9" w:rsidRDefault="0094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94221F" w:rsidRPr="00BB7C56" w14:paraId="4EBD6768" w14:textId="77777777" w:rsidTr="00120424">
        <w:trPr>
          <w:trHeight w:val="70"/>
        </w:trPr>
        <w:tc>
          <w:tcPr>
            <w:tcW w:w="3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A1DA8" w14:textId="77777777" w:rsidR="0094221F" w:rsidRPr="00BB7C56" w:rsidRDefault="0094221F" w:rsidP="003353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00689B" w14:textId="77777777" w:rsidR="0094221F" w:rsidRPr="00BB7C56" w:rsidRDefault="0094221F" w:rsidP="003353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9F373" w14:textId="77777777" w:rsidR="0094221F" w:rsidRPr="00BB7C56" w:rsidRDefault="0094221F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20424" w:rsidRPr="00BB7C56" w14:paraId="12A6AA88" w14:textId="77777777" w:rsidTr="008E6C0A">
        <w:trPr>
          <w:trHeight w:val="70"/>
        </w:trPr>
        <w:tc>
          <w:tcPr>
            <w:tcW w:w="3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83F03" w14:textId="77777777" w:rsidR="00120424" w:rsidRPr="00BB7C56" w:rsidRDefault="00120424" w:rsidP="003353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639AB" w14:textId="77777777" w:rsidR="00120424" w:rsidRPr="00BB7C56" w:rsidRDefault="00120424" w:rsidP="003353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F3E52" w14:textId="77777777" w:rsidR="00120424" w:rsidRPr="00BB7C56" w:rsidRDefault="00120424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7624F78" w14:textId="77777777" w:rsidR="00AE44AC" w:rsidRPr="00BB7C56" w:rsidRDefault="00AE44AC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044BCCE3" w14:textId="77777777" w:rsidR="00120424" w:rsidRDefault="00120424" w:rsidP="005B7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14:paraId="2D607B2F" w14:textId="3623539F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7B2D4C3D" w14:textId="19D0A2FC" w:rsidR="00A35919" w:rsidRPr="00640540" w:rsidRDefault="00A35919" w:rsidP="00843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Nastavit će se s redovitim aktivnostima osposobljavanja pripadnika postrojbi civilne zaštite specijalističke namjene</w:t>
      </w:r>
      <w:r w:rsidR="00D64CB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, uz dodatno osposobljavanje koje će provoditi Hrvatska gorska služba spašavanja, Nastavni zavod za hitnu medicinu Grada Zagreba i Hrvatski Crveni križ. Ovaj proces uključit će redovite specijalističke obuke, usavršavanje u primjeni novih tehnologija i tehnika te simulacije stvarnih kriznih scenarija.</w:t>
      </w:r>
    </w:p>
    <w:p w14:paraId="4FABB574" w14:textId="4EC1FF9C" w:rsidR="00A35919" w:rsidRPr="00640540" w:rsidRDefault="00A35919" w:rsidP="00D64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Poseban naglasak stavit će se na jačanje vještina specijalističkih timova u područjima poput </w:t>
      </w:r>
      <w:r w:rsidR="002B208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traganja i spašavanja iz ruševina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, rada u uvjetima prirodnih katastrofa te specifičnih operacija u urbanim sredinama. Na taj će se način postići viša razina koordinacije i operativne učinkovitosti, što će osigurati da specijalističke postrojbe civilne zaštite</w:t>
      </w:r>
      <w:r w:rsidR="00D64CB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budu spremne brzo i kompetentno odgovoriti na raznovrsne prijetnje i izvanredne situacije.</w:t>
      </w:r>
    </w:p>
    <w:p w14:paraId="776E3CB7" w14:textId="0B7ECD85" w:rsidR="00843332" w:rsidRPr="00640540" w:rsidRDefault="00843332" w:rsidP="00D64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Budući </w:t>
      </w:r>
      <w:r w:rsidR="00F0162A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pripadnici postrojbi civilne zaštite specijalističke namjene Grada Zagreba </w:t>
      </w:r>
      <w:r w:rsidR="00D64CB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u pravilu i članovi DVD-a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time dolazi do dupliranja operativnih snaga, potrebno je redefinirati način popunjavanja specijalističkih postrojbi pripadnicima.</w:t>
      </w:r>
    </w:p>
    <w:p w14:paraId="0669A2D4" w14:textId="77777777" w:rsidR="00892A53" w:rsidRPr="00640540" w:rsidRDefault="00892A53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D985DCF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Pravne osobe od interesa za sustav civilne zaštite na području Grada Zagreba</w:t>
      </w:r>
    </w:p>
    <w:p w14:paraId="795389EA" w14:textId="690B8E51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Zagreb </w:t>
      </w:r>
      <w:r w:rsidR="00A9259E" w:rsidRPr="00A92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nema izravnu mogućnost utjecaja</w:t>
      </w:r>
      <w:r w:rsidR="00A92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razvoj ljudskih potencijala i operativnih kapaciteta pravnih osoba od interesa za sustav civilne zaštite na području Grada Zagreba, ali će kontinuirano pratiti njihov razvoj </w:t>
      </w:r>
      <w:r w:rsidR="00A9259E" w:rsidRPr="00A92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bi se utvrdile njihove operativne sposobnosti za sudjelovanje u aktivnostima sustava civilne zaštite.</w:t>
      </w:r>
    </w:p>
    <w:p w14:paraId="14DECD4C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</w:t>
      </w:r>
    </w:p>
    <w:p w14:paraId="427696AE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Povjerenici i zamjenici povjerenika civilne zaštite</w:t>
      </w: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 w:rsidRPr="00BB7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Grada Zagreba</w:t>
      </w:r>
    </w:p>
    <w:p w14:paraId="63EA5286" w14:textId="5EDB0609" w:rsidR="005B77FD" w:rsidRPr="00640540" w:rsidRDefault="00087954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Potrebno je redovito ažurirati evidenciju povjerenika i njihovih zamjenika te imenovati nove. Kako bi se osigurao njihov učinkovit rad,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povjerenike i zamjenike </w:t>
      </w:r>
      <w:r w:rsidR="00D64CB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povjerenika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uputiti na osposobljavanje te izraditi smjernice za procjenu ugroženosti na području njihove odgovornosti. Ove mjere omogućit će povjerenicima i zamjenicima</w:t>
      </w:r>
      <w:r w:rsidR="00D64CB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povjerenika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budu bolje pripremljeni za djelovanje u kriznim situacijama i pravovremeno reagiraju u skladu s njihovim odgovornostima.</w:t>
      </w:r>
      <w:r w:rsidR="005B77FD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18B82DB" w14:textId="77777777" w:rsidR="00087954" w:rsidRPr="00BB7C56" w:rsidRDefault="00087954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3459"/>
        <w:gridCol w:w="1985"/>
      </w:tblGrid>
      <w:tr w:rsidR="005B77FD" w:rsidRPr="00BB7C56" w14:paraId="31090823" w14:textId="77777777" w:rsidTr="005B77FD">
        <w:trPr>
          <w:tblHeader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6CCDE0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22D321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0A8123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78018D23" w14:textId="77777777" w:rsidTr="005B77FD">
        <w:tc>
          <w:tcPr>
            <w:tcW w:w="38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89FA2F" w14:textId="58021664" w:rsidR="005B77FD" w:rsidRPr="00BB7C56" w:rsidRDefault="00A107C8" w:rsidP="00A107C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-o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sposobljavanje povjerenika i zamjenika povjerenika civilne zaštite Grada Zagreba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4FC440" w14:textId="7D01AF44" w:rsidR="005B77FD" w:rsidRPr="00BB7C56" w:rsidRDefault="00A107C8" w:rsidP="00A107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-u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pućivanje povjerenika i zamjenika povjerenika na osposobljavanje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28A9AA" w14:textId="3356135E" w:rsidR="005B77FD" w:rsidRPr="00BB7C56" w:rsidRDefault="006E7F33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E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I. – IV. kvartal</w:t>
            </w:r>
          </w:p>
        </w:tc>
      </w:tr>
      <w:tr w:rsidR="005B77FD" w:rsidRPr="00BB7C56" w14:paraId="5AC9543E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06243" w14:textId="77777777" w:rsidR="005B77FD" w:rsidRPr="00BB7C56" w:rsidRDefault="005B77FD" w:rsidP="00A10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168992" w14:textId="72813ED6" w:rsidR="005B77FD" w:rsidRPr="00BB7C56" w:rsidRDefault="00A107C8" w:rsidP="00A107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-v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ođenje evidencije povjerenika i zamjenika povjerenika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868CC" w14:textId="4A96EA66" w:rsidR="005B77FD" w:rsidRPr="00BB7C56" w:rsidRDefault="00544D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5B77FD" w:rsidRPr="00BB7C56" w14:paraId="1B291520" w14:textId="77777777" w:rsidTr="005B77FD"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B1AB35" w14:textId="43DA5FA8" w:rsidR="005B77FD" w:rsidRPr="00BB7C56" w:rsidRDefault="00A107C8" w:rsidP="00A107C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-i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zrada smjernica za povjerenike i zamjenike povjerenika za procjenu ugroženosti njihovih područja odgovornosti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02048B" w14:textId="770A628C" w:rsidR="005B77FD" w:rsidRPr="00BB7C56" w:rsidRDefault="00A107C8" w:rsidP="00A107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-p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riprema, izrada i distribucija materijala povjerenicima i zamjenicima povjerenika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51EBE" w14:textId="0E410C01" w:rsidR="005B77FD" w:rsidRPr="00BB7C56" w:rsidRDefault="001C056C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</w:t>
            </w:r>
            <w:r w:rsidR="005B77FD"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kvartal</w:t>
            </w:r>
          </w:p>
        </w:tc>
      </w:tr>
      <w:tr w:rsidR="005B77FD" w:rsidRPr="00BB7C56" w14:paraId="4B4B5B1D" w14:textId="77777777" w:rsidTr="005B77FD">
        <w:tc>
          <w:tcPr>
            <w:tcW w:w="38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1C25A6" w14:textId="2541B1A4" w:rsidR="005B77FD" w:rsidRPr="00BB7C56" w:rsidRDefault="00A107C8" w:rsidP="00A107C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-a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žuriranje evidencije povjerenika i zamjenika povjerenika civilne zaštite Grada Zagreba i imenovanje novih povjerenika i zamjenika povjerenika civilne zaštite Grada Zagreba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DD0D8C" w14:textId="008A4F3F" w:rsidR="005B77FD" w:rsidRPr="00BB7C56" w:rsidRDefault="00A107C8" w:rsidP="00A107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-a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žuriranje evidencije povjerenika i zamjenika povjerenika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5D8F33" w14:textId="02A3FFEC" w:rsidR="005B77FD" w:rsidRPr="00BB7C56" w:rsidRDefault="00544D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5B77FD" w:rsidRPr="00BB7C56" w14:paraId="6DAED1D9" w14:textId="77777777" w:rsidTr="005B77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33B3B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341C27" w14:textId="14585152" w:rsidR="005B77FD" w:rsidRPr="00BB7C56" w:rsidRDefault="00A107C8" w:rsidP="00A107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-i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menovanje novih povjerenika i zamjenika povjerenika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8D637" w14:textId="0384E8A7" w:rsidR="005B77FD" w:rsidRPr="00BB7C56" w:rsidRDefault="006E7F33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E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I. – IV. kvartal</w:t>
            </w:r>
          </w:p>
        </w:tc>
      </w:tr>
    </w:tbl>
    <w:p w14:paraId="66B551D0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5108CA0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6652307A" w14:textId="41F75B89" w:rsidR="005B77FD" w:rsidRDefault="00757F84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7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Povjerenike i njihove zamjenike potrebno je uputiti na osposobljavanje koje će provesti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Ravnateljstvo civilne zaštite Ministarstva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unutarnjih poslova</w:t>
      </w:r>
      <w:r w:rsidR="00E87634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se omogućila realizacija planiranih aktivnosti. Nakon osposobljavanja, izradit će se pomoćni </w:t>
      </w:r>
      <w:r w:rsidRPr="00757F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materijali koji će olakšati njihov rad i doprinositi boljoj učinkovitosti u sustavu civilne zaštite Grada Zagreba. Sukladno potrebama, imenovat će se novi povjerenici i zamjenici povjerenika, čime će se osigurati kontinuitet i učinkovitost u djelovanju.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8E43D3D" w14:textId="77777777" w:rsidR="00757F84" w:rsidRPr="00BB7C56" w:rsidRDefault="00757F84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7A1A96A7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b) OPREMANJE I RAZVOJ SUSTAVA CIVILNE ZAŠTITE GRADA ZAGREBA</w:t>
      </w:r>
    </w:p>
    <w:p w14:paraId="602E525D" w14:textId="5B315414" w:rsidR="00A63A71" w:rsidRPr="00A63A71" w:rsidRDefault="005B77FD" w:rsidP="00A63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4B165A9" w14:textId="0116EFD0" w:rsidR="005B77FD" w:rsidRPr="00BB7C56" w:rsidRDefault="00A63A71" w:rsidP="00A63A7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63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Potrebno je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 pratiti nova tehnološka rješenja koja mogu biti od koristi sustavu civilne zaštite</w:t>
      </w:r>
      <w:r w:rsidR="002936C8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nastaviti s nabavom osobne i skupne opreme za postrojbe civilne zaštite opće i specijalističke </w:t>
      </w:r>
      <w:r w:rsidRPr="00A63A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namjene Grada Zagreba. Time će se osigurati da postrojbe budu opremljene najsuvremenijim sredstvima, što će povećati njihovu učinkovitost i spremnost za djelovanje u kriznim situacijama.</w:t>
      </w:r>
    </w:p>
    <w:p w14:paraId="2495AA4F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3459"/>
        <w:gridCol w:w="1985"/>
      </w:tblGrid>
      <w:tr w:rsidR="005B77FD" w:rsidRPr="00BB7C56" w14:paraId="5F31DEF7" w14:textId="77777777" w:rsidTr="005B77FD">
        <w:trPr>
          <w:tblHeader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B36F18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B9AFC1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985642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0AD2F284" w14:textId="77777777" w:rsidTr="005B77FD"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43A464" w14:textId="63158D2F" w:rsidR="005B77FD" w:rsidRPr="00BB7C56" w:rsidRDefault="002936C8" w:rsidP="002936C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 praćenje novih tehnoloških rješenja od interesa za sustav civilne zaštite Grada Zagreba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065112" w14:textId="77777777" w:rsidR="005B77FD" w:rsidRPr="00BB7C56" w:rsidRDefault="005B77FD" w:rsidP="002936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permanentno praćenje novih tehnoloških rješenja radi usklađivanja iskazanih potreba (ponajprije postrojbi civilne zaštite specijalističke namjene Grada Zagreba) za specijaliziranom opremom</w:t>
            </w:r>
          </w:p>
          <w:p w14:paraId="2260D09F" w14:textId="5AC8988E" w:rsidR="005B77FD" w:rsidRPr="00BB7C56" w:rsidRDefault="005B77FD" w:rsidP="002936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razmjena iskustava o korištenju novih tehnoloških rješenja između domaćih i inozemnih sudionika iz sustava civilne zaštite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01643" w14:textId="22CBC981" w:rsidR="005B77FD" w:rsidRPr="00BB7C56" w:rsidRDefault="00E20F74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5B77FD" w:rsidRPr="00BB7C56" w14:paraId="24832EE6" w14:textId="77777777" w:rsidTr="005B77FD"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AE7443" w14:textId="4DEE9FE5" w:rsidR="005B77FD" w:rsidRPr="00640540" w:rsidRDefault="002936C8" w:rsidP="002936C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skaz</w:t>
            </w:r>
            <w:r w:rsidR="00E35A3E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ivanje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potreba postrojbi civilne zaštite specijalističke namjene</w:t>
            </w: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AF2507" w14:textId="3838249F" w:rsidR="005B77FD" w:rsidRPr="00640540" w:rsidRDefault="002936C8" w:rsidP="002936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državanje pripremnog sastanka s upravljačkim skupinama postrojbi civilne zaštite specijalističke namjene</w:t>
            </w: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2C4C98" w14:textId="77777777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kvartal</w:t>
            </w:r>
          </w:p>
        </w:tc>
      </w:tr>
      <w:tr w:rsidR="001C056C" w:rsidRPr="00BB7C56" w14:paraId="7CBDA435" w14:textId="77777777" w:rsidTr="005B77FD"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C0FFC" w14:textId="1F4EC664" w:rsidR="001C056C" w:rsidRPr="00BB7C56" w:rsidRDefault="002936C8" w:rsidP="00293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-n</w:t>
            </w:r>
            <w:r w:rsidR="001C056C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abava osobne i skupne opreme za postrojbe civilne zaštite opće i specijalističke namjene Grada Zagreba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E1D80" w14:textId="237B2209" w:rsidR="001C056C" w:rsidRPr="00BB7C56" w:rsidRDefault="002936C8" w:rsidP="002936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-u</w:t>
            </w:r>
            <w:r w:rsidR="001C056C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tvrđivanje potreba i provođenje javne nabave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E8128" w14:textId="3027754C" w:rsidR="001C056C" w:rsidRPr="00BB7C56" w:rsidRDefault="00E35A3E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1C056C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potrebi</w:t>
            </w:r>
          </w:p>
        </w:tc>
      </w:tr>
      <w:tr w:rsidR="001C056C" w:rsidRPr="00BB7C56" w14:paraId="67651A92" w14:textId="77777777" w:rsidTr="002936C8">
        <w:trPr>
          <w:trHeight w:val="60"/>
        </w:trPr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AF290" w14:textId="7A98DF35" w:rsidR="001C056C" w:rsidRPr="000B1A89" w:rsidRDefault="002936C8" w:rsidP="002936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-n</w:t>
            </w:r>
            <w:r w:rsidR="001C056C" w:rsidRPr="000B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abava </w:t>
            </w:r>
            <w:r w:rsidR="001C056C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osobne i skupne opreme za članove udruga građana od interesa za sustav </w:t>
            </w: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civilne zaštite Grada Zagreba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86351" w14:textId="7BFBF628" w:rsidR="001C056C" w:rsidRPr="000B1A89" w:rsidRDefault="002936C8" w:rsidP="002936C8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-u</w:t>
            </w:r>
            <w:r w:rsidR="001C056C" w:rsidRPr="000B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tvrđivanje potreba i provođenje javne nabave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B3034" w14:textId="09226C80" w:rsidR="001C056C" w:rsidRPr="000B1A89" w:rsidRDefault="00E35A3E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1C056C" w:rsidRPr="000B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potrebi</w:t>
            </w:r>
          </w:p>
        </w:tc>
      </w:tr>
    </w:tbl>
    <w:p w14:paraId="2CB95185" w14:textId="0B29742B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5C79262B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7B66159A" w14:textId="74C6EB25" w:rsidR="008B05C3" w:rsidRDefault="008B05C3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0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Kontinuirano će se nastaviti proaktivna suradnja s tvrtkama koje mogu predstaviti inovativnu opremu od interesa za sustav civilne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2936C8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B0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Ujedno, nabavljat će se osobna i skupna oprema za postrojbe civilne zaštite opće i specijalističke namjene Grada Zagreba, sukladno financijskim mogućnostima Grada Zagreba. Ova suradnja i kontinuirana nabava opreme pridonijet će jačanju operativnih kapaciteta i spremnosti postrojbi za učinkovito djelovanje u kriznim situacijama.</w:t>
      </w:r>
    </w:p>
    <w:p w14:paraId="3BB0DCDE" w14:textId="77777777" w:rsidR="008B05C3" w:rsidRDefault="008B0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91B94B" w14:textId="77777777" w:rsidR="00640540" w:rsidRDefault="0064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6BDCD3" w14:textId="77777777" w:rsidR="005B77FD" w:rsidRPr="00BB7C56" w:rsidRDefault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c) DOSTUPNOST INFORMACIJA</w:t>
      </w:r>
    </w:p>
    <w:p w14:paraId="2F038A8E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46E7A23" w14:textId="27B63EE6" w:rsidR="005B77FD" w:rsidRDefault="00454E32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54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redovito nadopunjavati geografsko-informacijski sustav za hitne situacije novim relevantnim podacima kako bi se osigurala ažurnost i učinkovitost sustava. Također, važno je omogućiti zainteresiranoj javnosti pristup informacijama iz područja sustava civilne zaštite, čime će se povećati transparentnost i svijest o važnosti preventivnih mjera. Kontinuirano unapređivanje komunikacije primjenom svih dostupnih komunikacijskih alata osigurat će brže i preciznije informiranje svih sudionika u kriznim situacijama.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6752F70" w14:textId="77777777" w:rsidR="00454E32" w:rsidRPr="00BB7C56" w:rsidRDefault="00454E32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3116"/>
        <w:gridCol w:w="2734"/>
      </w:tblGrid>
      <w:tr w:rsidR="005B77FD" w:rsidRPr="00BB7C56" w14:paraId="27D7C9EC" w14:textId="77777777" w:rsidTr="00D915D9">
        <w:trPr>
          <w:tblHeader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5032F6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BFBB38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7E217E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07FB881E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6A32D6" w14:textId="2A11792B" w:rsidR="005B77FD" w:rsidRPr="00BB7C56" w:rsidRDefault="0021535A" w:rsidP="00B53B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2" w:name="_Hlk494939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B5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astaviti s dodatnom edukacijom i vježbama uspostavljanja komunikacije kako bi se omogućio prijenos informacija i podataka u trenutku nefunkcioniranja redovnih sustava komunikacija</w:t>
            </w:r>
            <w:bookmarkEnd w:id="2"/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937A3E" w14:textId="5BC34EDE" w:rsidR="00454E32" w:rsidRDefault="00454E32" w:rsidP="00B53B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E0D59F9" w14:textId="77777777" w:rsidR="00454E32" w:rsidRDefault="00454E32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12CF5E3" w14:textId="537DAA99" w:rsidR="005B77FD" w:rsidRPr="00BB7C56" w:rsidRDefault="00B53BC4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-o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državanje zajedničke vježbe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1DD82" w14:textId="363B3CBA" w:rsidR="005B77FD" w:rsidRPr="00BB7C56" w:rsidRDefault="00454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Kontinuirano</w:t>
            </w:r>
          </w:p>
        </w:tc>
      </w:tr>
      <w:tr w:rsidR="005B77FD" w:rsidRPr="00BB7C56" w14:paraId="2DE2B28A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A189BD" w14:textId="39AED987" w:rsidR="005B77FD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raćenje izrade i analiza operativnih planova pravnih osoba od interesa za sustav civilne zaštite</w:t>
            </w:r>
            <w:r w:rsidR="006B64D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Zagreba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2E0341" w14:textId="3D4730D2" w:rsidR="005B77FD" w:rsidRPr="00640540" w:rsidRDefault="00B53BC4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ružanje stručne pomoći pravnim osobama tijekom izrade, izdvajanje bitnih podataka (kontakti i operativni kapaciteti)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FCE85" w14:textId="19958B8E" w:rsidR="005B77FD" w:rsidRPr="00BB7C56" w:rsidRDefault="002570E0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potrebi</w:t>
            </w:r>
          </w:p>
        </w:tc>
      </w:tr>
      <w:tr w:rsidR="005B77FD" w:rsidRPr="00BB7C56" w14:paraId="67E13997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E81306" w14:textId="6C1FC29F" w:rsidR="005B77FD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raćenje izrade i analiza operativnih planova i procjena rizika pravnih osoba koje obavljaju djelatnost korištenjem opasnih tvari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518D38" w14:textId="77777777" w:rsidR="009021FE" w:rsidRPr="00640540" w:rsidRDefault="009021FE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2EC48B" w14:textId="51380E3D" w:rsidR="005B77FD" w:rsidRPr="00640540" w:rsidRDefault="00B53BC4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zdvajanje bitnih podataka (radijusi ugroženosti i kontakti)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6C99D" w14:textId="5E8A4C8B" w:rsidR="005B77FD" w:rsidRPr="00BB7C56" w:rsidRDefault="002570E0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potrebi</w:t>
            </w:r>
          </w:p>
        </w:tc>
      </w:tr>
      <w:tr w:rsidR="005B77FD" w:rsidRPr="00BB7C56" w14:paraId="3C7563EE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6B407B" w14:textId="16168CBD" w:rsidR="005B77FD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-e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dukacija djece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58B5F" w14:textId="514A1380" w:rsidR="005B77FD" w:rsidRPr="00640540" w:rsidRDefault="00B53BC4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državanje edukacije za djecu predškolske, školske i srednjoškolske dobi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08970" w14:textId="07BA9A78" w:rsidR="005B77FD" w:rsidRPr="00BB7C56" w:rsidRDefault="002570E0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5B77FD" w:rsidRPr="00BB7C56" w14:paraId="1124F4F1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EFCF5F" w14:textId="6628485D" w:rsidR="005B77FD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adopunjavanje geografsko-informacijskog sustava za hitne situacije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31D38" w14:textId="33F87F38" w:rsidR="005B77FD" w:rsidRPr="00640540" w:rsidRDefault="00B53BC4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rikupljanje novih podataka od interesa za sustav civilne zaštite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4BF8A" w14:textId="52D8F592" w:rsidR="005B77FD" w:rsidRPr="00BB7C56" w:rsidRDefault="002570E0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5B77FD" w:rsidRPr="00BB7C56" w14:paraId="1F323710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D572EE" w14:textId="492FEACA" w:rsidR="005B77FD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-r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edovito ažuriranje i nadopunjavanje baze podataka pripadnika postrojbi civilne zaštite Grada Zagreba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A6E2D7" w14:textId="218DE6A6" w:rsidR="005B77FD" w:rsidRPr="00640540" w:rsidRDefault="00B53BC4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-a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žuriranje evidencije pripadnika i upis novih pripadnika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59056F" w14:textId="0F4FC1AC" w:rsidR="005B77FD" w:rsidRPr="00BB7C56" w:rsidRDefault="002570E0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  <w:tr w:rsidR="001C056C" w:rsidRPr="00BB7C56" w14:paraId="4001B0AB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30810" w14:textId="4A7FCA81" w:rsidR="001C056C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</w:t>
            </w:r>
            <w:r w:rsidR="001C056C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zrada nove baze podataka za pripadnike sustava </w:t>
            </w:r>
            <w:r w:rsidR="006B64D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civilne zaštite </w:t>
            </w:r>
            <w:r w:rsidR="001C056C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Grada Zagreba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92CAC" w14:textId="34936C7E" w:rsidR="001C056C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-r</w:t>
            </w:r>
            <w:r w:rsidR="001C056C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azvoj projekta izrade baze podataka o pripadnicima po fazama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39AAC" w14:textId="70BA3ADD" w:rsidR="001C056C" w:rsidRPr="006202ED" w:rsidRDefault="00641D15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1D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– IV. kvartal</w:t>
            </w:r>
          </w:p>
        </w:tc>
      </w:tr>
      <w:tr w:rsidR="005B77FD" w:rsidRPr="00BB7C56" w14:paraId="5C590622" w14:textId="77777777" w:rsidTr="00D915D9"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771C14" w14:textId="63A2BD77" w:rsidR="005B77FD" w:rsidRPr="00640540" w:rsidRDefault="00B53BC4" w:rsidP="00B53BC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rikupljanje podataka o resursima građevinskih tvrtki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7D1F1B" w14:textId="5CA483EE" w:rsidR="005B77FD" w:rsidRPr="00640540" w:rsidRDefault="00B53BC4" w:rsidP="00B53BC4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niciranje sastanka s predstavnicima građevinskih tvrtki i dopuna podataka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F219C" w14:textId="0AE350BD" w:rsidR="005B77FD" w:rsidRPr="00BB7C56" w:rsidRDefault="005B77FD" w:rsidP="00335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915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</w:tbl>
    <w:p w14:paraId="2B36AA6D" w14:textId="28C46C91" w:rsidR="006202ED" w:rsidRPr="002570E0" w:rsidRDefault="005B77FD" w:rsidP="002570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0575AC9" w14:textId="0C9E2D25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A3A0FED" w14:textId="294B9E88" w:rsidR="00EF57FA" w:rsidRPr="00EF57FA" w:rsidRDefault="00EF57FA" w:rsidP="00EF5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5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Kontinuirano će se prikupljati podaci o resursima građevinskih tvrtki, ažurirati i nadopunjavati baza podataka pripadnika postrojbi civilne zaštite Grada Zagreba, a edukacija djece nastavit će se kao i do sada. Pristupit će se izradi nove baze podataka za pripadnike sustava civilne zaštite Grada Zagreba, čime će se poboljšati upravljanje i operativna spremnost sustava.</w:t>
      </w:r>
    </w:p>
    <w:p w14:paraId="3081C16E" w14:textId="77777777" w:rsidR="00EF57FA" w:rsidRPr="00EF57FA" w:rsidRDefault="00EF57FA" w:rsidP="00EF5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0CF676" w14:textId="77777777" w:rsidR="00EF57FA" w:rsidRDefault="00EF57FA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5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 aktivnosti donijet će značajne prednosti sustavu civilne zaštite, uključujući bržu i učinkovitiju reakciju u kriznim situacijama, bolje upravljanje ljudskim resursima i materijalnim kapacitetima te veću informiranost i pripremljenost šire zajednice. Sve to pridonijet će sigurnijem i otpornijem sustavu civilne zaštite na području Grada Zagreba.</w:t>
      </w:r>
    </w:p>
    <w:p w14:paraId="12C6E9EA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408802F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d) SURADNJA SA ZNANSTVENIM INSTITUCIJAMA</w:t>
      </w:r>
    </w:p>
    <w:p w14:paraId="052A8489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549F854" w14:textId="2F9475B4" w:rsidR="005B77FD" w:rsidRDefault="004C762C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C76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obzirom na sve veći utjecaj klimatskih promjena i povećanje rizika u urbanim sredinama poput Zagreba, postaje jasno da je nužno usmjeriti pažnju na ovu problematiku. Zbog toga je potrebno staviti težište na nove znanstvene spoznaje o tim rizicima te inicirati konferencije i projekte koji će se baviti ovom temom. Na taj način omogućit će se razvoj strategija prilagodbe i smanjenja rizika, čime će se osigurati veća otpornost grada na klimatske promjene.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FA42B25" w14:textId="77777777" w:rsidR="004C762C" w:rsidRPr="00BB7C56" w:rsidRDefault="004C762C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3459"/>
        <w:gridCol w:w="1985"/>
      </w:tblGrid>
      <w:tr w:rsidR="005B77FD" w:rsidRPr="00BB7C56" w14:paraId="31220730" w14:textId="77777777" w:rsidTr="005B77FD">
        <w:trPr>
          <w:tblHeader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8A3A2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3A2DA8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F65B87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5B77FD" w:rsidRPr="00BB7C56" w14:paraId="2C415D59" w14:textId="77777777" w:rsidTr="005B77FD"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7A784F" w14:textId="0870FE65" w:rsidR="005B77FD" w:rsidRPr="00BB7C56" w:rsidRDefault="00F0637C" w:rsidP="00F0637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-s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uradnja sa znanstvenom i stručnom zajednicom (suradnja s Rudarsko-geološko-naftnim fakultetom, Geodetskim fakultetom i 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Građevinskim fakultetom</w:t>
            </w:r>
            <w:r w:rsidR="00342401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Sveučilišta u Zagrebu</w:t>
            </w:r>
            <w:r w:rsidR="005B77FD" w:rsidRPr="006405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BC5E47" w14:textId="5B176731" w:rsidR="0040662B" w:rsidRDefault="0040662B" w:rsidP="00F0637C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6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F0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</w:t>
            </w:r>
            <w:r w:rsidR="005B77FD" w:rsidRPr="00D9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uradnja s </w:t>
            </w:r>
            <w:r w:rsidR="00320835" w:rsidRPr="00D9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Građevinskim fakultetom Sveučilišta u Zagrebu </w:t>
            </w:r>
            <w:r w:rsidR="005B77FD" w:rsidRPr="00D9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projektu </w:t>
            </w:r>
            <w:r w:rsidR="00320835" w:rsidRPr="00D91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„CRISAFE - Critical infrastructure and population early warning systems for multi hazard cascading events</w:t>
            </w:r>
          </w:p>
          <w:p w14:paraId="52662732" w14:textId="224E11D3" w:rsidR="005B77FD" w:rsidRPr="00D915D9" w:rsidRDefault="00F0637C" w:rsidP="00F0637C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priprema novih projekata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A815B" w14:textId="3EEDC49E" w:rsidR="005B77FD" w:rsidRPr="00330F23" w:rsidRDefault="009C5A85" w:rsidP="0033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="00330F23" w:rsidRPr="0033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ontinuirano</w:t>
            </w:r>
          </w:p>
        </w:tc>
      </w:tr>
    </w:tbl>
    <w:p w14:paraId="56951CA1" w14:textId="229F1DCA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317836D0" w14:textId="77777777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62A5A8C5" w14:textId="6EB2719F" w:rsidR="005B77FD" w:rsidRDefault="009079F4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079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Tijekom 2025. godine nastavit će se suradnja sa znanstvenom zajednicom, s posebnim naglaskom na istraživanja o utjecaju klimatskih promjena na povećanje rizika u urbanom području Zagreba. Ove aktivnosti omogućit će bolju procjenu rizika i unapređenje planova prilagodbe te će pomoći u razvoju učinkovitijih mjera za zaštitu stanovništva i infrastrukture.</w:t>
      </w:r>
      <w:r w:rsidR="005B77FD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B7175C" w:rsidRPr="00B717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Organizacija konferencija i projekata vezanih uz ovu tematiku pridonijet će podizanju svijesti i jačanju otpornosti sustava civilne zaštite, čime će se povećati sigurnost života u gradu u kontekstu klimatskih izazova.</w:t>
      </w:r>
    </w:p>
    <w:p w14:paraId="2799DA0A" w14:textId="77777777" w:rsidR="009079F4" w:rsidRPr="00BB7C56" w:rsidRDefault="009079F4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084887EE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PLANSKI DOKUMENTI</w:t>
      </w:r>
    </w:p>
    <w:p w14:paraId="61935A53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A45FB5B" w14:textId="155EE1F9" w:rsidR="00472C24" w:rsidRDefault="00472C24" w:rsidP="00D9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72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trogodišnjim intervalima, sukladno važećim propisima, vrši se izmjena i dopuna Procjene rizika od velikih nesreća za područje Grada Zagreba (Službe</w:t>
      </w:r>
      <w:r w:rsidR="00A75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 glasnik Grada Zagreba 38/22;</w:t>
      </w:r>
      <w:r w:rsidRPr="00472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daljnjem tekstu: Procjena). U tu svrhu potrebno je imenovati Povjerenstvo za izmjenu odnosno dopunu Procjene. Po potrebi će se također ažurirati prilozi Plana djelovanja civilne zaštite Grada Zagreba</w:t>
      </w:r>
      <w:r w:rsidR="00A75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25/24)</w:t>
      </w:r>
      <w:r w:rsidRPr="00472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bi se osigurala njegova usklađenost s aktualnim procjenama i rizicima.</w:t>
      </w:r>
    </w:p>
    <w:p w14:paraId="22673D6D" w14:textId="77777777" w:rsidR="005B77FD" w:rsidRPr="00BB7C56" w:rsidRDefault="005B77FD" w:rsidP="00D915D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3459"/>
        <w:gridCol w:w="1985"/>
      </w:tblGrid>
      <w:tr w:rsidR="005B77FD" w:rsidRPr="00BB7C56" w14:paraId="39C3BE9A" w14:textId="77777777" w:rsidTr="009C5A85">
        <w:trPr>
          <w:tblHeader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3837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589F9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CFD4" w14:textId="77777777" w:rsidR="005B77FD" w:rsidRPr="00BB7C56" w:rsidRDefault="005B77FD" w:rsidP="005B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B7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A910BE" w:rsidRPr="00BB7C56" w14:paraId="41F0A5B3" w14:textId="77777777" w:rsidTr="009C5A85">
        <w:tc>
          <w:tcPr>
            <w:tcW w:w="3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CB4A" w14:textId="2EC60CCA" w:rsidR="00A910BE" w:rsidRPr="00BB7C56" w:rsidRDefault="00A75878" w:rsidP="00834A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-i</w:t>
            </w:r>
            <w:r w:rsidR="00A9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zmjena/</w:t>
            </w:r>
            <w:r w:rsidR="0047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="00A9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opuna Procjene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C334" w14:textId="39CC138F" w:rsidR="00A910BE" w:rsidRPr="00BB7C56" w:rsidRDefault="00A75878" w:rsidP="00834A7A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-i</w:t>
            </w:r>
            <w:r w:rsidR="00A910BE" w:rsidRPr="00A9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menovanje Povjerenstva za izmjenu/dopunu Procjene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7C40" w14:textId="7F051420" w:rsidR="00A910BE" w:rsidRPr="00BB7C56" w:rsidRDefault="00A910BE" w:rsidP="00CD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II. kvartal</w:t>
            </w:r>
          </w:p>
        </w:tc>
      </w:tr>
      <w:tr w:rsidR="00A910BE" w:rsidRPr="00BB7C56" w14:paraId="108DB7E9" w14:textId="77777777" w:rsidTr="009C5A85">
        <w:tc>
          <w:tcPr>
            <w:tcW w:w="38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879" w14:textId="5C6ABB8B" w:rsidR="00A910BE" w:rsidRPr="00BB7C56" w:rsidRDefault="00A910BE" w:rsidP="00834A7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2B38" w14:textId="1C5E7563" w:rsidR="00A910BE" w:rsidRPr="00A910BE" w:rsidRDefault="00A75878" w:rsidP="00834A7A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Pr="00A45C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A910BE" w:rsidRPr="00A45C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pućivanje </w:t>
            </w:r>
            <w:r w:rsidR="00640540" w:rsidRPr="00A45C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izmjene/dopune </w:t>
            </w:r>
            <w:r w:rsidR="00A910BE" w:rsidRPr="00A45C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Procjene na donošenje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E534" w14:textId="2EE1C86C" w:rsidR="00A910BE" w:rsidRPr="00A910BE" w:rsidRDefault="00A910BE" w:rsidP="00CD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IV. kvartal</w:t>
            </w:r>
          </w:p>
        </w:tc>
      </w:tr>
      <w:tr w:rsidR="00A910BE" w:rsidRPr="00BB7C56" w14:paraId="359A092D" w14:textId="77777777" w:rsidTr="009C5A85">
        <w:tc>
          <w:tcPr>
            <w:tcW w:w="3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EAA5" w14:textId="35CC2D47" w:rsidR="00A910BE" w:rsidRPr="00A910BE" w:rsidRDefault="00A75878" w:rsidP="00834A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-a</w:t>
            </w:r>
            <w:r w:rsidR="00A910BE" w:rsidRPr="00A91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žuriranje Plana djelovanja civilne zaštite Grada Zagreba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7B8E" w14:textId="6BCFEAAE" w:rsidR="00A910BE" w:rsidRPr="00A910BE" w:rsidRDefault="00A75878" w:rsidP="00834A7A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-a</w:t>
            </w:r>
            <w:r w:rsidR="00A910BE" w:rsidRPr="00A9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žuriranje priloga u slučaju promjene podataka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D898" w14:textId="24F553CC" w:rsidR="00A910BE" w:rsidRPr="00A910BE" w:rsidRDefault="000405DC" w:rsidP="00CD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A9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potrebi</w:t>
            </w:r>
          </w:p>
        </w:tc>
      </w:tr>
      <w:tr w:rsidR="005B77FD" w:rsidRPr="00BB7C56" w14:paraId="03EF3482" w14:textId="77777777" w:rsidTr="005B77FD"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2C14" w14:textId="4F8E4540" w:rsidR="005B77FD" w:rsidRPr="00BB7C56" w:rsidRDefault="00834A7A" w:rsidP="00834A7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-a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žuriranje Vanjskog plana zaštite i spašavanja u slučaju nesreća koje uključuju opasne tvari za područja postrojenja TE-TO Zagreb operatera HEP - Proizvodnja d.o.o., Terminal Žitnjak operatera JANAF d.d. i UNP1 Zagreb operatera INA - Industrija nafte d.d. (Služ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 glasnik Grada Zagreba 1/20;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daljnjem tekstu: Vanjski plan)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CB37" w14:textId="052E9F21" w:rsidR="005B77FD" w:rsidRPr="00BB7C56" w:rsidRDefault="00834A7A" w:rsidP="00834A7A">
            <w:pPr>
              <w:shd w:val="clear" w:color="auto" w:fill="FFFFFF"/>
              <w:spacing w:after="0" w:line="240" w:lineRule="auto"/>
              <w:ind w:left="113" w:hanging="11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-i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zrada/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opuna Vanjskog plana u slučaju zaprimanja zahtjeva za izradu/dopunu Vanjskog plana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CF8D" w14:textId="15D17260" w:rsidR="005B77FD" w:rsidRPr="00BB7C56" w:rsidRDefault="000405DC" w:rsidP="00CD5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5B77FD" w:rsidRPr="00BB7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potrebi</w:t>
            </w:r>
          </w:p>
        </w:tc>
      </w:tr>
    </w:tbl>
    <w:p w14:paraId="40091F75" w14:textId="77777777" w:rsidR="00A77FB8" w:rsidRDefault="00A77FB8" w:rsidP="0064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14:paraId="3B391A09" w14:textId="1A4ABB88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69C0D7A" w14:textId="20AEEC3D" w:rsidR="00472C24" w:rsidRPr="00640540" w:rsidRDefault="00472C24" w:rsidP="007139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2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Redovitim izmjenama i dopunama Procjene te ažuriranjem priloga Plana djelovanja civilne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044CB9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, osigurat će se da sustav civilne zaštite</w:t>
      </w:r>
      <w:r w:rsidR="00044CB9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bude </w:t>
      </w:r>
      <w:r w:rsidR="006F63D5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ažuriran u skladu s promjena</w:t>
      </w:r>
      <w:r w:rsidR="00D915D9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ma.</w:t>
      </w:r>
      <w:r w:rsidR="00F0162A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Ove aktivnosti omogućit će pravodobno prepoznavanje novih rizika i prijetnji te bolju pripremljenost za potencijalne krizne situacije. Time se povećava sigurnost građana i učinkovitost odgovora na izvanredne događaje, čime se značajno doprinosi općoj otpornosti grada na nesreće i katastrofe.</w:t>
      </w:r>
    </w:p>
    <w:p w14:paraId="3A3062E7" w14:textId="77777777" w:rsidR="00C71B56" w:rsidRPr="00BB7C56" w:rsidRDefault="00C71B56" w:rsidP="007139A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1629B37F" w14:textId="77777777" w:rsidR="005B77FD" w:rsidRPr="00F8387F" w:rsidRDefault="005B77FD" w:rsidP="005B77F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F8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FINANCIRANJE SUSTAVA CIVILNE ZAŠTITE</w:t>
      </w:r>
    </w:p>
    <w:p w14:paraId="58D7D3C5" w14:textId="77777777" w:rsidR="005B77FD" w:rsidRPr="0094221F" w:rsidRDefault="005B77FD" w:rsidP="005B77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94221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7DF477E6" w14:textId="3F7553BF" w:rsidR="00F8387F" w:rsidRPr="00F8387F" w:rsidRDefault="005B77FD" w:rsidP="00F838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87F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sustava civilne zaštite u 202</w:t>
      </w:r>
      <w:r w:rsidR="00EF10F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838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2C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 w:rsidR="00B43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temelji se na p</w:t>
      </w:r>
      <w:r w:rsidRPr="00F8387F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roračunu Grada Zagreba za 202</w:t>
      </w:r>
      <w:r w:rsidR="00EF10F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8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72C24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640540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345E" w:rsidRPr="00640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472C24" w:rsidRPr="00472C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</w:t>
      </w:r>
      <w:r w:rsidR="00B4345E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472C24" w:rsidRPr="00472C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</w:t>
      </w:r>
      <w:r w:rsidR="00B43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Zagreba </w:t>
      </w:r>
      <w:r w:rsidR="00472C24" w:rsidRPr="00472C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2026. i 2027. </w:t>
      </w:r>
    </w:p>
    <w:p w14:paraId="003E6B9E" w14:textId="09BB4664" w:rsidR="005B77FD" w:rsidRPr="00BB7C56" w:rsidRDefault="00177A59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bookmarkStart w:id="3" w:name="_Hlk147926343"/>
      <w:r w:rsidRPr="0023359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bookmarkEnd w:id="3"/>
    </w:p>
    <w:p w14:paraId="75B33DC6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ZAKLJUČAK</w:t>
      </w:r>
    </w:p>
    <w:p w14:paraId="7855C9AB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2EA17F1" w14:textId="77777777" w:rsidR="00EB5B7F" w:rsidRDefault="00EB5B7F" w:rsidP="005B7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5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Uspješan razvoj sustava civilne zaštite može se ostvariti jedino kroz sinergiju kvalitetnih i provedivih planskih dokumenata, adekvatne opremljenosti i operativne osposobljenosti svih sudionika sustava civilne zaštite. Ključni faktori uključuju suradnju sa znanstvenom i stručnom zajednicom radi prikupljanja točnih i pouzdanih podataka o rizicima na području Grada Zagreba, primjenu novih tehnoloških rješenja te kontinuiranu edukaciju stanovništva.</w:t>
      </w:r>
    </w:p>
    <w:p w14:paraId="78039C8A" w14:textId="4DA06AF1" w:rsidR="005B77FD" w:rsidRPr="00BB7C56" w:rsidRDefault="005B77FD" w:rsidP="005B77F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Slijedom navedenoga, naglasci razvoja sustava civilne zaštite u 202</w:t>
      </w:r>
      <w:r w:rsidR="003C1D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EB5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godini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 će na:</w:t>
      </w:r>
    </w:p>
    <w:p w14:paraId="3D99511F" w14:textId="56004366" w:rsidR="005B77FD" w:rsidRPr="00D915D9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osposobljavanju i edukaciji Stožera i stožera GČGZ-a</w:t>
      </w:r>
    </w:p>
    <w:p w14:paraId="3DC9D6D2" w14:textId="0DC91F7D" w:rsidR="005B77FD" w:rsidRPr="00D915D9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nastavku </w:t>
      </w:r>
      <w:r w:rsidR="00EB5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unapređenju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suradnje s udrugama građana od interesa za sustav civilne zaštite</w:t>
      </w:r>
    </w:p>
    <w:p w14:paraId="034317DA" w14:textId="1445C3DB" w:rsidR="005B77FD" w:rsidRPr="00D915D9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promoviranju sustava civilne zaštite s ciljem povećanja broja pripadnika postrojbi civilne zaštite opće namjene</w:t>
      </w:r>
    </w:p>
    <w:p w14:paraId="3FF6A657" w14:textId="79B05EF2" w:rsidR="005B77FD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2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izradi i distribuciji materijala koji će povjerenicima i zamjenicima povjerenika olakšati provođenje njihovih dužnosti</w:t>
      </w:r>
    </w:p>
    <w:p w14:paraId="74582E86" w14:textId="1982DAC2" w:rsidR="00B727C8" w:rsidRPr="00B727C8" w:rsidRDefault="003C1D0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izradi nove Procjene rizika od velikih nesreća za područje Grada Zagreba</w:t>
      </w:r>
    </w:p>
    <w:p w14:paraId="75FDB021" w14:textId="6ED00026" w:rsidR="005B77FD" w:rsidRPr="00B727C8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2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ažuriranju planskih dokumenta iz područja sustava civilne zaštite</w:t>
      </w:r>
    </w:p>
    <w:p w14:paraId="205AE018" w14:textId="4F723AD7" w:rsidR="005B77FD" w:rsidRPr="00D915D9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2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sudjelovanju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projektima sa znanstvenom i stručnom zajednicom s ciljem prikupljanja točnih i pouzdanih podataka potrebnih za procjenu rizika od nastanka velikih nesreća i katastrofa</w:t>
      </w:r>
    </w:p>
    <w:p w14:paraId="5953C72B" w14:textId="51F3472D" w:rsidR="005B77FD" w:rsidRPr="00D915D9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prikupljanju informacija o novim tehnologijama i mogućnostima primjene novih tehnoloških rješenja od interesa za funkcioniranje i razvoj sustava civilne zaštite</w:t>
      </w:r>
    </w:p>
    <w:p w14:paraId="7E0C9D46" w14:textId="7CFE601C" w:rsidR="005B77FD" w:rsidRPr="00D915D9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educiranju cjelokupnog stanovništva na području Grada Zagreba o postojećim rizicima i prijetnjama te načinu optimalnog postupanja u takvim situacijama</w:t>
      </w:r>
    </w:p>
    <w:p w14:paraId="44FA92C5" w14:textId="72D94FD2" w:rsidR="005B77FD" w:rsidRPr="00EA33C2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planiranj</w:t>
      </w:r>
      <w:r w:rsidR="00A637B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održavanj</w:t>
      </w:r>
      <w:r w:rsidR="00A637B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vježbi sukladno Planu vježbi civilne zaštite na području Grada Zagreba za 202</w:t>
      </w:r>
      <w:r w:rsidR="003C1D0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5B7F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</w:t>
      </w:r>
    </w:p>
    <w:p w14:paraId="5BDD71A5" w14:textId="277022C0" w:rsidR="005B77FD" w:rsidRPr="00EA33C2" w:rsidRDefault="001C056C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popunjavanj</w:t>
      </w:r>
      <w:r w:rsidR="00A637B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B77F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osposobljavanj</w:t>
      </w:r>
      <w:r w:rsidR="00A637B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B77F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uvježbavanj</w:t>
      </w:r>
      <w:r w:rsidR="00A637B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B77F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postrojbi civilne zaštite opće namjene svih gradskih četvrti Grada Zagreba</w:t>
      </w:r>
      <w:r w:rsidR="00B727C8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5B7F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</w:p>
    <w:p w14:paraId="595DBE3A" w14:textId="13F1E8A9" w:rsidR="005B77FD" w:rsidRPr="00EA33C2" w:rsidRDefault="005B77FD" w:rsidP="009A4C5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educiranj</w:t>
      </w:r>
      <w:r w:rsidR="00A637BD"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A3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djece predškolske dobi, osnovnoškolaca i srednjoškolaca.</w:t>
      </w:r>
    </w:p>
    <w:p w14:paraId="7C579780" w14:textId="77777777" w:rsidR="005B77FD" w:rsidRPr="00BB7C56" w:rsidRDefault="005B77FD" w:rsidP="009A4C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75C00F0" w14:textId="77777777" w:rsidR="005B77FD" w:rsidRPr="00BB7C56" w:rsidRDefault="005B77FD" w:rsidP="005B77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ZAVRŠNA ODREDBA</w:t>
      </w:r>
    </w:p>
    <w:p w14:paraId="2F9CBF58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B6569BD" w14:textId="1F2B2314" w:rsidR="005B77FD" w:rsidRPr="00BB7C56" w:rsidRDefault="005B77FD" w:rsidP="005B77F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</w:t>
      </w:r>
      <w:r w:rsidR="00633B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lan </w:t>
      </w:r>
      <w:r w:rsidR="00EE52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EE52DB"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bit</w:t>
      </w:r>
      <w:r w:rsidR="00657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bookmarkStart w:id="4" w:name="_GoBack"/>
      <w:bookmarkEnd w:id="4"/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objavljen u Službenom glasniku Grada Zagreba.</w:t>
      </w:r>
    </w:p>
    <w:p w14:paraId="6C96382C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9F5D8E2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478E3B54" w14:textId="77777777" w:rsidR="005B77FD" w:rsidRPr="00BB7C56" w:rsidRDefault="005B77FD" w:rsidP="005B77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</w:p>
    <w:p w14:paraId="3686EE91" w14:textId="602035FC" w:rsidR="005B77FD" w:rsidRPr="00BB7C56" w:rsidRDefault="005B77FD" w:rsidP="005B77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 202</w:t>
      </w:r>
      <w:r w:rsidR="003C1D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17AFD79" w14:textId="77777777" w:rsidR="005B77FD" w:rsidRPr="00BB7C56" w:rsidRDefault="005B77FD" w:rsidP="005B77FD">
      <w:pPr>
        <w:shd w:val="clear" w:color="auto" w:fill="FFFFFF"/>
        <w:spacing w:after="0" w:line="240" w:lineRule="auto"/>
        <w:ind w:left="4535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165B1221" w14:textId="0800F8C2" w:rsidR="005B77FD" w:rsidRDefault="005B77FD" w:rsidP="005B77FD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7C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14:paraId="2853CE85" w14:textId="77777777" w:rsidR="00633B8E" w:rsidRPr="00BB7C56" w:rsidRDefault="00633B8E" w:rsidP="005B77FD">
      <w:pPr>
        <w:shd w:val="clear" w:color="auto" w:fill="FFFFFF"/>
        <w:spacing w:after="0" w:line="240" w:lineRule="auto"/>
        <w:ind w:left="4535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4AB90CE6" w14:textId="20838E6B" w:rsidR="005B77FD" w:rsidRPr="00BB7C56" w:rsidRDefault="005B77FD" w:rsidP="00864C8E">
      <w:pPr>
        <w:shd w:val="clear" w:color="auto" w:fill="FFFFFF"/>
        <w:spacing w:after="0" w:line="240" w:lineRule="auto"/>
        <w:ind w:left="4535"/>
        <w:jc w:val="center"/>
        <w:rPr>
          <w:sz w:val="24"/>
          <w:szCs w:val="24"/>
        </w:rPr>
      </w:pPr>
      <w:r w:rsidRPr="00BB7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Joško Klisović</w:t>
      </w:r>
    </w:p>
    <w:sectPr w:rsidR="005B77FD" w:rsidRPr="00BB7C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EB7C5C" w16cid:durableId="2AB384E6"/>
  <w16cid:commentId w16cid:paraId="4E624332" w16cid:durableId="2AB384E7"/>
  <w16cid:commentId w16cid:paraId="0BCB65F6" w16cid:durableId="2AB384E8"/>
  <w16cid:commentId w16cid:paraId="59B13C28" w16cid:durableId="2AB384E9"/>
  <w16cid:commentId w16cid:paraId="333EAB3E" w16cid:durableId="2AB384EA"/>
  <w16cid:commentId w16cid:paraId="05127C3E" w16cid:durableId="2AB384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509C2" w14:textId="77777777" w:rsidR="00201117" w:rsidRDefault="00201117" w:rsidP="00D12179">
      <w:pPr>
        <w:spacing w:after="0" w:line="240" w:lineRule="auto"/>
      </w:pPr>
      <w:r>
        <w:separator/>
      </w:r>
    </w:p>
  </w:endnote>
  <w:endnote w:type="continuationSeparator" w:id="0">
    <w:p w14:paraId="491E5464" w14:textId="77777777" w:rsidR="00201117" w:rsidRDefault="00201117" w:rsidP="00D1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329795"/>
      <w:docPartObj>
        <w:docPartGallery w:val="Page Numbers (Bottom of Page)"/>
        <w:docPartUnique/>
      </w:docPartObj>
    </w:sdtPr>
    <w:sdtEndPr/>
    <w:sdtContent>
      <w:p w14:paraId="668B6E18" w14:textId="5CB3F162" w:rsidR="00A107C8" w:rsidRDefault="00A107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117">
          <w:rPr>
            <w:noProof/>
          </w:rPr>
          <w:t>1</w:t>
        </w:r>
        <w:r>
          <w:fldChar w:fldCharType="end"/>
        </w:r>
      </w:p>
    </w:sdtContent>
  </w:sdt>
  <w:p w14:paraId="660334E0" w14:textId="77777777" w:rsidR="00A107C8" w:rsidRDefault="00A10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18AD8" w14:textId="77777777" w:rsidR="00201117" w:rsidRDefault="00201117" w:rsidP="00D12179">
      <w:pPr>
        <w:spacing w:after="0" w:line="240" w:lineRule="auto"/>
      </w:pPr>
      <w:r>
        <w:separator/>
      </w:r>
    </w:p>
  </w:footnote>
  <w:footnote w:type="continuationSeparator" w:id="0">
    <w:p w14:paraId="581FA2E8" w14:textId="77777777" w:rsidR="00201117" w:rsidRDefault="00201117" w:rsidP="00D1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934"/>
    <w:multiLevelType w:val="hybridMultilevel"/>
    <w:tmpl w:val="1F404A4E"/>
    <w:lvl w:ilvl="0" w:tplc="12B60E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04E4"/>
    <w:multiLevelType w:val="hybridMultilevel"/>
    <w:tmpl w:val="BDD8A74E"/>
    <w:lvl w:ilvl="0" w:tplc="316E9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F6FD8"/>
    <w:multiLevelType w:val="hybridMultilevel"/>
    <w:tmpl w:val="F6666BF6"/>
    <w:lvl w:ilvl="0" w:tplc="316E934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3A1E52"/>
    <w:multiLevelType w:val="hybridMultilevel"/>
    <w:tmpl w:val="751403BA"/>
    <w:lvl w:ilvl="0" w:tplc="410E43DA">
      <w:start w:val="30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" w15:restartNumberingAfterBreak="0">
    <w:nsid w:val="51642BC1"/>
    <w:multiLevelType w:val="multilevel"/>
    <w:tmpl w:val="8D5C8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F702BB"/>
    <w:multiLevelType w:val="hybridMultilevel"/>
    <w:tmpl w:val="181AFA92"/>
    <w:lvl w:ilvl="0" w:tplc="316E93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4F4A92"/>
    <w:multiLevelType w:val="hybridMultilevel"/>
    <w:tmpl w:val="2ECA3F8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A46A46"/>
    <w:multiLevelType w:val="hybridMultilevel"/>
    <w:tmpl w:val="90D6F04E"/>
    <w:lvl w:ilvl="0" w:tplc="8416C8C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FD"/>
    <w:rsid w:val="0000587A"/>
    <w:rsid w:val="00010123"/>
    <w:rsid w:val="000136CC"/>
    <w:rsid w:val="00015261"/>
    <w:rsid w:val="000242E6"/>
    <w:rsid w:val="000405DC"/>
    <w:rsid w:val="000446CB"/>
    <w:rsid w:val="00044CB9"/>
    <w:rsid w:val="00046F52"/>
    <w:rsid w:val="000579B4"/>
    <w:rsid w:val="00063F86"/>
    <w:rsid w:val="000705BF"/>
    <w:rsid w:val="00087954"/>
    <w:rsid w:val="00087D32"/>
    <w:rsid w:val="0009122A"/>
    <w:rsid w:val="00092271"/>
    <w:rsid w:val="00092412"/>
    <w:rsid w:val="000B1A89"/>
    <w:rsid w:val="000B59FE"/>
    <w:rsid w:val="000C5A02"/>
    <w:rsid w:val="000D543E"/>
    <w:rsid w:val="000E5FC3"/>
    <w:rsid w:val="0011599F"/>
    <w:rsid w:val="00120424"/>
    <w:rsid w:val="001205BC"/>
    <w:rsid w:val="001336B0"/>
    <w:rsid w:val="0013383F"/>
    <w:rsid w:val="00152DA2"/>
    <w:rsid w:val="00177335"/>
    <w:rsid w:val="00177A59"/>
    <w:rsid w:val="001865EE"/>
    <w:rsid w:val="00196241"/>
    <w:rsid w:val="001C056C"/>
    <w:rsid w:val="001D0BC4"/>
    <w:rsid w:val="001D4758"/>
    <w:rsid w:val="001D6C68"/>
    <w:rsid w:val="00201117"/>
    <w:rsid w:val="0020542E"/>
    <w:rsid w:val="0021535A"/>
    <w:rsid w:val="002215B9"/>
    <w:rsid w:val="00222D7E"/>
    <w:rsid w:val="00223A46"/>
    <w:rsid w:val="00233C0E"/>
    <w:rsid w:val="00241F23"/>
    <w:rsid w:val="002453E8"/>
    <w:rsid w:val="002570E0"/>
    <w:rsid w:val="0026344D"/>
    <w:rsid w:val="002848DB"/>
    <w:rsid w:val="002936C8"/>
    <w:rsid w:val="002B2080"/>
    <w:rsid w:val="002D56D7"/>
    <w:rsid w:val="00303B3D"/>
    <w:rsid w:val="0030414D"/>
    <w:rsid w:val="00316664"/>
    <w:rsid w:val="00320835"/>
    <w:rsid w:val="00320FB0"/>
    <w:rsid w:val="00326426"/>
    <w:rsid w:val="00330F23"/>
    <w:rsid w:val="003353D4"/>
    <w:rsid w:val="0034005A"/>
    <w:rsid w:val="00342401"/>
    <w:rsid w:val="0035157A"/>
    <w:rsid w:val="00356274"/>
    <w:rsid w:val="00357447"/>
    <w:rsid w:val="0036551E"/>
    <w:rsid w:val="003857ED"/>
    <w:rsid w:val="00391C93"/>
    <w:rsid w:val="003B2B4D"/>
    <w:rsid w:val="003B30FF"/>
    <w:rsid w:val="003C1D0D"/>
    <w:rsid w:val="003F6A9C"/>
    <w:rsid w:val="00400922"/>
    <w:rsid w:val="004057F0"/>
    <w:rsid w:val="0040662B"/>
    <w:rsid w:val="00417421"/>
    <w:rsid w:val="0044155A"/>
    <w:rsid w:val="00443132"/>
    <w:rsid w:val="00454C92"/>
    <w:rsid w:val="00454E32"/>
    <w:rsid w:val="00472C24"/>
    <w:rsid w:val="00481E7A"/>
    <w:rsid w:val="00483577"/>
    <w:rsid w:val="00490974"/>
    <w:rsid w:val="004C762C"/>
    <w:rsid w:val="004E5E4E"/>
    <w:rsid w:val="004E723B"/>
    <w:rsid w:val="004F407C"/>
    <w:rsid w:val="00507698"/>
    <w:rsid w:val="00514BB6"/>
    <w:rsid w:val="0051768F"/>
    <w:rsid w:val="00543D24"/>
    <w:rsid w:val="00544B53"/>
    <w:rsid w:val="00544D74"/>
    <w:rsid w:val="0055323F"/>
    <w:rsid w:val="00565A09"/>
    <w:rsid w:val="005664C6"/>
    <w:rsid w:val="00571149"/>
    <w:rsid w:val="005A24F3"/>
    <w:rsid w:val="005B3169"/>
    <w:rsid w:val="005B37AA"/>
    <w:rsid w:val="005B77FD"/>
    <w:rsid w:val="005F1481"/>
    <w:rsid w:val="005F69D1"/>
    <w:rsid w:val="006202ED"/>
    <w:rsid w:val="00633895"/>
    <w:rsid w:val="00633B8E"/>
    <w:rsid w:val="00637AD3"/>
    <w:rsid w:val="00637EA1"/>
    <w:rsid w:val="00640540"/>
    <w:rsid w:val="00641D15"/>
    <w:rsid w:val="00657B47"/>
    <w:rsid w:val="006657AB"/>
    <w:rsid w:val="00687AEB"/>
    <w:rsid w:val="00690BAA"/>
    <w:rsid w:val="006B3A0D"/>
    <w:rsid w:val="006B54EF"/>
    <w:rsid w:val="006B64DD"/>
    <w:rsid w:val="006B6CF2"/>
    <w:rsid w:val="006C3EA2"/>
    <w:rsid w:val="006E43D5"/>
    <w:rsid w:val="006E63AA"/>
    <w:rsid w:val="006E7F33"/>
    <w:rsid w:val="006F63D5"/>
    <w:rsid w:val="007139A4"/>
    <w:rsid w:val="00717928"/>
    <w:rsid w:val="00724E0F"/>
    <w:rsid w:val="00750CCA"/>
    <w:rsid w:val="00757F84"/>
    <w:rsid w:val="00765519"/>
    <w:rsid w:val="007844BC"/>
    <w:rsid w:val="00791B11"/>
    <w:rsid w:val="007926E6"/>
    <w:rsid w:val="00792B15"/>
    <w:rsid w:val="007C2DD7"/>
    <w:rsid w:val="007D4C6C"/>
    <w:rsid w:val="007E5886"/>
    <w:rsid w:val="007E6233"/>
    <w:rsid w:val="007F300A"/>
    <w:rsid w:val="007F7C85"/>
    <w:rsid w:val="00805CFA"/>
    <w:rsid w:val="0081248E"/>
    <w:rsid w:val="00834A7A"/>
    <w:rsid w:val="00834A7D"/>
    <w:rsid w:val="00843332"/>
    <w:rsid w:val="0084654F"/>
    <w:rsid w:val="0085356E"/>
    <w:rsid w:val="00864C8E"/>
    <w:rsid w:val="00866A0D"/>
    <w:rsid w:val="0087435D"/>
    <w:rsid w:val="008755EC"/>
    <w:rsid w:val="00885CA4"/>
    <w:rsid w:val="00892A53"/>
    <w:rsid w:val="008A039C"/>
    <w:rsid w:val="008A1167"/>
    <w:rsid w:val="008A513C"/>
    <w:rsid w:val="008B05C3"/>
    <w:rsid w:val="008B35D4"/>
    <w:rsid w:val="008B6566"/>
    <w:rsid w:val="008C002F"/>
    <w:rsid w:val="008D1B60"/>
    <w:rsid w:val="008E22E0"/>
    <w:rsid w:val="008E6C0A"/>
    <w:rsid w:val="008F1FC3"/>
    <w:rsid w:val="008F3BB5"/>
    <w:rsid w:val="009021FE"/>
    <w:rsid w:val="009079F4"/>
    <w:rsid w:val="00920F08"/>
    <w:rsid w:val="0094221F"/>
    <w:rsid w:val="00951F91"/>
    <w:rsid w:val="00985BD0"/>
    <w:rsid w:val="009A1763"/>
    <w:rsid w:val="009A3D64"/>
    <w:rsid w:val="009A4C5F"/>
    <w:rsid w:val="009B3A23"/>
    <w:rsid w:val="009C5A85"/>
    <w:rsid w:val="009F537F"/>
    <w:rsid w:val="00A0324D"/>
    <w:rsid w:val="00A1062F"/>
    <w:rsid w:val="00A107C8"/>
    <w:rsid w:val="00A201E7"/>
    <w:rsid w:val="00A236FE"/>
    <w:rsid w:val="00A35919"/>
    <w:rsid w:val="00A35C6C"/>
    <w:rsid w:val="00A37271"/>
    <w:rsid w:val="00A40A2A"/>
    <w:rsid w:val="00A45C6F"/>
    <w:rsid w:val="00A53A4D"/>
    <w:rsid w:val="00A603F0"/>
    <w:rsid w:val="00A637BD"/>
    <w:rsid w:val="00A63A71"/>
    <w:rsid w:val="00A667AF"/>
    <w:rsid w:val="00A75878"/>
    <w:rsid w:val="00A77FB8"/>
    <w:rsid w:val="00A910BE"/>
    <w:rsid w:val="00A9259E"/>
    <w:rsid w:val="00AA21C0"/>
    <w:rsid w:val="00AA57B5"/>
    <w:rsid w:val="00AD2A50"/>
    <w:rsid w:val="00AD5990"/>
    <w:rsid w:val="00AE0B42"/>
    <w:rsid w:val="00AE23EF"/>
    <w:rsid w:val="00AE44AC"/>
    <w:rsid w:val="00AF3779"/>
    <w:rsid w:val="00B2174B"/>
    <w:rsid w:val="00B21CF7"/>
    <w:rsid w:val="00B4345E"/>
    <w:rsid w:val="00B45A0D"/>
    <w:rsid w:val="00B53BC4"/>
    <w:rsid w:val="00B545BF"/>
    <w:rsid w:val="00B7175C"/>
    <w:rsid w:val="00B727C8"/>
    <w:rsid w:val="00B72EF0"/>
    <w:rsid w:val="00B73F15"/>
    <w:rsid w:val="00BA139E"/>
    <w:rsid w:val="00BB016B"/>
    <w:rsid w:val="00BB7C56"/>
    <w:rsid w:val="00BD4F57"/>
    <w:rsid w:val="00BF3E60"/>
    <w:rsid w:val="00C010D1"/>
    <w:rsid w:val="00C20F9E"/>
    <w:rsid w:val="00C51548"/>
    <w:rsid w:val="00C54343"/>
    <w:rsid w:val="00C60C6F"/>
    <w:rsid w:val="00C66E95"/>
    <w:rsid w:val="00C71B56"/>
    <w:rsid w:val="00C73469"/>
    <w:rsid w:val="00C77466"/>
    <w:rsid w:val="00C93CED"/>
    <w:rsid w:val="00C96E98"/>
    <w:rsid w:val="00CA0AB9"/>
    <w:rsid w:val="00CB25B9"/>
    <w:rsid w:val="00CB4B39"/>
    <w:rsid w:val="00CD520B"/>
    <w:rsid w:val="00CD5A39"/>
    <w:rsid w:val="00CE17BB"/>
    <w:rsid w:val="00CE28CE"/>
    <w:rsid w:val="00CE68EB"/>
    <w:rsid w:val="00CF424E"/>
    <w:rsid w:val="00D01A52"/>
    <w:rsid w:val="00D07636"/>
    <w:rsid w:val="00D12179"/>
    <w:rsid w:val="00D134B4"/>
    <w:rsid w:val="00D3435B"/>
    <w:rsid w:val="00D466E1"/>
    <w:rsid w:val="00D54971"/>
    <w:rsid w:val="00D63285"/>
    <w:rsid w:val="00D64CB0"/>
    <w:rsid w:val="00D860C0"/>
    <w:rsid w:val="00D915D9"/>
    <w:rsid w:val="00D9357F"/>
    <w:rsid w:val="00DA3542"/>
    <w:rsid w:val="00DB0669"/>
    <w:rsid w:val="00DB42D5"/>
    <w:rsid w:val="00DB6F15"/>
    <w:rsid w:val="00DC4325"/>
    <w:rsid w:val="00DC5A57"/>
    <w:rsid w:val="00DD0376"/>
    <w:rsid w:val="00DF151D"/>
    <w:rsid w:val="00E03362"/>
    <w:rsid w:val="00E152BD"/>
    <w:rsid w:val="00E20F74"/>
    <w:rsid w:val="00E334BF"/>
    <w:rsid w:val="00E35A3E"/>
    <w:rsid w:val="00E43471"/>
    <w:rsid w:val="00E744EE"/>
    <w:rsid w:val="00E87634"/>
    <w:rsid w:val="00EA33C2"/>
    <w:rsid w:val="00EB0233"/>
    <w:rsid w:val="00EB27FF"/>
    <w:rsid w:val="00EB5B7F"/>
    <w:rsid w:val="00EB62EC"/>
    <w:rsid w:val="00EC1C66"/>
    <w:rsid w:val="00EC5634"/>
    <w:rsid w:val="00ED1319"/>
    <w:rsid w:val="00ED5E01"/>
    <w:rsid w:val="00ED6F33"/>
    <w:rsid w:val="00EE1F42"/>
    <w:rsid w:val="00EE3ABC"/>
    <w:rsid w:val="00EE52DB"/>
    <w:rsid w:val="00EF10FC"/>
    <w:rsid w:val="00EF57FA"/>
    <w:rsid w:val="00F0162A"/>
    <w:rsid w:val="00F0637C"/>
    <w:rsid w:val="00F10A09"/>
    <w:rsid w:val="00F12862"/>
    <w:rsid w:val="00F1653D"/>
    <w:rsid w:val="00F26778"/>
    <w:rsid w:val="00F273F2"/>
    <w:rsid w:val="00F31BA7"/>
    <w:rsid w:val="00F44063"/>
    <w:rsid w:val="00F44FE7"/>
    <w:rsid w:val="00F474F0"/>
    <w:rsid w:val="00F555CA"/>
    <w:rsid w:val="00F65E6B"/>
    <w:rsid w:val="00F8387F"/>
    <w:rsid w:val="00F87BF7"/>
    <w:rsid w:val="00F9159B"/>
    <w:rsid w:val="00FB712B"/>
    <w:rsid w:val="00FC6E86"/>
    <w:rsid w:val="00FE388C"/>
    <w:rsid w:val="00FF3E21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277D"/>
  <w15:chartTrackingRefBased/>
  <w15:docId w15:val="{2D8A12AB-4FA6-41CC-960B-0BC4BDEE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56C"/>
    <w:pPr>
      <w:ind w:left="720"/>
      <w:contextualSpacing/>
    </w:pPr>
  </w:style>
  <w:style w:type="paragraph" w:customStyle="1" w:styleId="Default">
    <w:name w:val="Default"/>
    <w:rsid w:val="00F83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0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B4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6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6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79"/>
  </w:style>
  <w:style w:type="paragraph" w:styleId="Footer">
    <w:name w:val="footer"/>
    <w:basedOn w:val="Normal"/>
    <w:link w:val="FooterChar"/>
    <w:uiPriority w:val="99"/>
    <w:unhideWhenUsed/>
    <w:rsid w:val="00D1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ED34-0DA5-4E70-B53A-89287C87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5381</Words>
  <Characters>30677</Characters>
  <Application>Microsoft Office Word</Application>
  <DocSecurity>0</DocSecurity>
  <Lines>255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Maja Plank</cp:lastModifiedBy>
  <cp:revision>21</cp:revision>
  <cp:lastPrinted>2023-09-29T08:44:00Z</cp:lastPrinted>
  <dcterms:created xsi:type="dcterms:W3CDTF">2024-10-11T09:08:00Z</dcterms:created>
  <dcterms:modified xsi:type="dcterms:W3CDTF">2024-10-15T09:00:00Z</dcterms:modified>
</cp:coreProperties>
</file>